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9F3" w:rsidRPr="000678F8" w:rsidRDefault="00EE39F3" w:rsidP="00EE39F3">
      <w:pPr>
        <w:shd w:val="clear" w:color="auto" w:fill="FFFFFF"/>
        <w:spacing w:after="100" w:afterAutospacing="1" w:line="240" w:lineRule="auto"/>
        <w:outlineLvl w:val="1"/>
        <w:rPr>
          <w:rFonts w:eastAsia="Times New Roman" w:cs="Times New Roman"/>
          <w:b/>
          <w:color w:val="FF0000"/>
          <w:sz w:val="24"/>
          <w:szCs w:val="24"/>
          <w:lang w:eastAsia="pl-PL"/>
        </w:rPr>
      </w:pPr>
      <w:r w:rsidRPr="000678F8">
        <w:rPr>
          <w:rFonts w:eastAsia="Times New Roman" w:cs="Times New Roman"/>
          <w:b/>
          <w:color w:val="FF0000"/>
          <w:sz w:val="24"/>
          <w:szCs w:val="24"/>
          <w:lang w:eastAsia="pl-PL"/>
        </w:rPr>
        <w:t>Przydatne linki</w:t>
      </w:r>
    </w:p>
    <w:p w:rsidR="00EE39F3" w:rsidRPr="000678F8" w:rsidRDefault="00EE39F3" w:rsidP="00EE39F3">
      <w:pPr>
        <w:shd w:val="clear" w:color="auto" w:fill="FFFFFF"/>
        <w:spacing w:before="48" w:after="36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  <w:r w:rsidRPr="000678F8">
        <w:rPr>
          <w:rFonts w:eastAsia="Times New Roman" w:cs="Arial"/>
          <w:sz w:val="24"/>
          <w:szCs w:val="24"/>
          <w:lang w:eastAsia="pl-PL"/>
        </w:rPr>
        <w:t xml:space="preserve">Wszystkich </w:t>
      </w:r>
      <w:r w:rsidR="000678F8">
        <w:rPr>
          <w:rFonts w:eastAsia="Times New Roman" w:cs="Arial"/>
          <w:sz w:val="24"/>
          <w:szCs w:val="24"/>
          <w:lang w:eastAsia="pl-PL"/>
        </w:rPr>
        <w:t>opiekunów</w:t>
      </w:r>
      <w:r w:rsidRPr="000678F8">
        <w:rPr>
          <w:rFonts w:eastAsia="Times New Roman" w:cs="Arial"/>
          <w:sz w:val="24"/>
          <w:szCs w:val="24"/>
          <w:lang w:eastAsia="pl-PL"/>
        </w:rPr>
        <w:t xml:space="preserve"> i pedagogów, którzy chcieliby się dowiedzieć więcej na temat niebezpieczeństw czyhających na dzieci w </w:t>
      </w:r>
      <w:proofErr w:type="spellStart"/>
      <w:r w:rsidRPr="000678F8">
        <w:rPr>
          <w:rFonts w:eastAsia="Times New Roman" w:cs="Arial"/>
          <w:sz w:val="24"/>
          <w:szCs w:val="24"/>
          <w:lang w:eastAsia="pl-PL"/>
        </w:rPr>
        <w:t>internecie</w:t>
      </w:r>
      <w:proofErr w:type="spellEnd"/>
      <w:r w:rsidRPr="000678F8">
        <w:rPr>
          <w:rFonts w:eastAsia="Times New Roman" w:cs="Arial"/>
          <w:sz w:val="24"/>
          <w:szCs w:val="24"/>
          <w:lang w:eastAsia="pl-PL"/>
        </w:rPr>
        <w:t xml:space="preserve"> oraz tych, którzy chcieliby poznać skuteczne metody na wyeliminowanie zagrożeń, zapraszamy na polecane strony:</w:t>
      </w:r>
    </w:p>
    <w:p w:rsidR="00EE39F3" w:rsidRPr="000678F8" w:rsidRDefault="00AA20CC" w:rsidP="00EE39F3">
      <w:pPr>
        <w:shd w:val="clear" w:color="auto" w:fill="FFFFFF"/>
        <w:spacing w:before="48" w:after="36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  <w:hyperlink r:id="rId4" w:tgtFrame="_blank" w:history="1">
        <w:r w:rsidR="00EE39F3" w:rsidRPr="000678F8">
          <w:rPr>
            <w:rFonts w:eastAsia="Times New Roman" w:cs="Arial"/>
            <w:b/>
            <w:bCs/>
            <w:sz w:val="24"/>
            <w:szCs w:val="24"/>
            <w:lang w:eastAsia="pl-PL"/>
          </w:rPr>
          <w:t>fdds.pl</w:t>
        </w:r>
      </w:hyperlink>
      <w:r w:rsidR="00EE39F3" w:rsidRPr="000678F8">
        <w:rPr>
          <w:rFonts w:eastAsia="Times New Roman" w:cs="Arial"/>
          <w:b/>
          <w:bCs/>
          <w:sz w:val="24"/>
          <w:szCs w:val="24"/>
          <w:lang w:eastAsia="pl-PL"/>
        </w:rPr>
        <w:t> </w:t>
      </w:r>
      <w:r w:rsidR="00EE39F3" w:rsidRPr="000678F8">
        <w:rPr>
          <w:rFonts w:eastAsia="Times New Roman" w:cs="Arial"/>
          <w:sz w:val="24"/>
          <w:szCs w:val="24"/>
          <w:lang w:eastAsia="pl-PL"/>
        </w:rPr>
        <w:t>– oficjalna strona Fundacji Dajemy Dzieciom Siłę</w:t>
      </w:r>
    </w:p>
    <w:p w:rsidR="00EE39F3" w:rsidRPr="000678F8" w:rsidRDefault="00AA20CC" w:rsidP="00EE39F3">
      <w:pPr>
        <w:shd w:val="clear" w:color="auto" w:fill="FFFFFF"/>
        <w:spacing w:before="48" w:after="36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  <w:hyperlink r:id="rId5" w:tgtFrame="_blank" w:history="1">
        <w:r w:rsidR="00EE39F3" w:rsidRPr="000678F8">
          <w:rPr>
            <w:rFonts w:eastAsia="Times New Roman" w:cs="Arial"/>
            <w:b/>
            <w:bCs/>
            <w:sz w:val="24"/>
            <w:szCs w:val="24"/>
            <w:lang w:eastAsia="pl-PL"/>
          </w:rPr>
          <w:t>www.saferinternet.pl</w:t>
        </w:r>
      </w:hyperlink>
      <w:r w:rsidR="00EE39F3" w:rsidRPr="000678F8">
        <w:rPr>
          <w:rFonts w:eastAsia="Times New Roman" w:cs="Arial"/>
          <w:sz w:val="24"/>
          <w:szCs w:val="24"/>
          <w:lang w:eastAsia="pl-PL"/>
        </w:rPr>
        <w:t> – oficjalna strona projektu Komisji Europejskiej, realizowanego w Polsce przez konsorcjum: Fundacja Dajemy Dzieciom Siłę i Naukowa Akademicka Sieć Komputerowa</w:t>
      </w:r>
    </w:p>
    <w:p w:rsidR="00EE39F3" w:rsidRPr="000678F8" w:rsidRDefault="00AA20CC" w:rsidP="00EE39F3">
      <w:pPr>
        <w:shd w:val="clear" w:color="auto" w:fill="FFFFFF"/>
        <w:spacing w:before="48" w:after="36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  <w:hyperlink r:id="rId6" w:tgtFrame="_blank" w:history="1">
        <w:r w:rsidR="00EE39F3" w:rsidRPr="000678F8">
          <w:rPr>
            <w:rFonts w:eastAsia="Times New Roman" w:cs="Arial"/>
            <w:b/>
            <w:bCs/>
            <w:sz w:val="24"/>
            <w:szCs w:val="24"/>
            <w:lang w:eastAsia="pl-PL"/>
          </w:rPr>
          <w:t>www.dzieckowsieci.pl</w:t>
        </w:r>
      </w:hyperlink>
      <w:r w:rsidR="00EE39F3" w:rsidRPr="000678F8">
        <w:rPr>
          <w:rFonts w:eastAsia="Times New Roman" w:cs="Arial"/>
          <w:sz w:val="24"/>
          <w:szCs w:val="24"/>
          <w:lang w:eastAsia="pl-PL"/>
        </w:rPr>
        <w:t xml:space="preserve"> - strona kampanii </w:t>
      </w:r>
      <w:r w:rsidR="00EE39F3" w:rsidRPr="000678F8">
        <w:rPr>
          <w:rFonts w:eastAsia="Times New Roman" w:cs="Arial"/>
          <w:bCs/>
          <w:i/>
          <w:sz w:val="24"/>
          <w:szCs w:val="24"/>
          <w:lang w:eastAsia="pl-PL"/>
        </w:rPr>
        <w:t>Chroń dziecko w sieci</w:t>
      </w:r>
      <w:r w:rsidR="00EE39F3" w:rsidRPr="000678F8">
        <w:rPr>
          <w:rFonts w:eastAsia="Times New Roman" w:cs="Arial"/>
          <w:sz w:val="24"/>
          <w:szCs w:val="24"/>
          <w:lang w:eastAsia="pl-PL"/>
        </w:rPr>
        <w:t>, która ma na celu przestrzec rodziców przed konsekwencjami kontaktów dzieci w wieku przedszkolnym i wczesnoszkolnym ze szkodliwymi treściami w Internecie i wskazać im, jak ograniczyć ryzyko takich kontaktów.</w:t>
      </w:r>
    </w:p>
    <w:p w:rsidR="00EE39F3" w:rsidRPr="000678F8" w:rsidRDefault="00AA20CC" w:rsidP="00EE39F3">
      <w:pPr>
        <w:shd w:val="clear" w:color="auto" w:fill="FFFFFF"/>
        <w:spacing w:before="48" w:after="36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  <w:hyperlink r:id="rId7" w:tgtFrame="_blank" w:history="1">
        <w:r w:rsidR="00EE39F3" w:rsidRPr="000678F8">
          <w:rPr>
            <w:rFonts w:eastAsia="Times New Roman" w:cs="Arial"/>
            <w:b/>
            <w:bCs/>
            <w:sz w:val="24"/>
            <w:szCs w:val="24"/>
            <w:lang w:eastAsia="pl-PL"/>
          </w:rPr>
          <w:t>www.edukacja.fdds.pl</w:t>
        </w:r>
      </w:hyperlink>
      <w:r w:rsidR="00EE39F3" w:rsidRPr="000678F8">
        <w:rPr>
          <w:rFonts w:eastAsia="Times New Roman" w:cs="Arial"/>
          <w:b/>
          <w:bCs/>
          <w:sz w:val="24"/>
          <w:szCs w:val="24"/>
          <w:lang w:eastAsia="pl-PL"/>
        </w:rPr>
        <w:t> </w:t>
      </w:r>
      <w:r w:rsidR="00EE39F3" w:rsidRPr="000678F8">
        <w:rPr>
          <w:rFonts w:eastAsia="Times New Roman" w:cs="Arial"/>
          <w:sz w:val="24"/>
          <w:szCs w:val="24"/>
          <w:lang w:eastAsia="pl-PL"/>
        </w:rPr>
        <w:t xml:space="preserve">– platforma edukacyjna dla profesjonalistów, gdzie znajdą Państwo kursy </w:t>
      </w:r>
      <w:proofErr w:type="spellStart"/>
      <w:r w:rsidR="00EE39F3" w:rsidRPr="000678F8">
        <w:rPr>
          <w:rFonts w:eastAsia="Times New Roman" w:cs="Arial"/>
          <w:sz w:val="24"/>
          <w:szCs w:val="24"/>
          <w:lang w:eastAsia="pl-PL"/>
        </w:rPr>
        <w:t>e-learningowe</w:t>
      </w:r>
      <w:proofErr w:type="spellEnd"/>
      <w:r w:rsidR="00EE39F3" w:rsidRPr="000678F8">
        <w:rPr>
          <w:rFonts w:eastAsia="Times New Roman" w:cs="Arial"/>
          <w:sz w:val="24"/>
          <w:szCs w:val="24"/>
          <w:lang w:eastAsia="pl-PL"/>
        </w:rPr>
        <w:t xml:space="preserve"> dla dzieci i profesjonalistów, a także materiały edukacyjne oraz aktualne informacje o szkoleniach</w:t>
      </w:r>
    </w:p>
    <w:p w:rsidR="00EE39F3" w:rsidRPr="000678F8" w:rsidRDefault="00AA20CC" w:rsidP="00EE39F3">
      <w:pPr>
        <w:shd w:val="clear" w:color="auto" w:fill="FFFFFF"/>
        <w:spacing w:before="48" w:after="36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  <w:hyperlink r:id="rId8" w:tgtFrame="_blank" w:history="1">
        <w:r w:rsidR="00EE39F3" w:rsidRPr="000678F8">
          <w:rPr>
            <w:rFonts w:eastAsia="Times New Roman" w:cs="Arial"/>
            <w:b/>
            <w:bCs/>
            <w:sz w:val="24"/>
            <w:szCs w:val="24"/>
            <w:lang w:eastAsia="pl-PL"/>
          </w:rPr>
          <w:t>www.necio.p</w:t>
        </w:r>
        <w:r w:rsidR="00EE39F3" w:rsidRPr="000678F8">
          <w:rPr>
            <w:rFonts w:eastAsia="Times New Roman" w:cs="Arial"/>
            <w:sz w:val="24"/>
            <w:szCs w:val="24"/>
            <w:lang w:eastAsia="pl-PL"/>
          </w:rPr>
          <w:t>l</w:t>
        </w:r>
      </w:hyperlink>
      <w:r w:rsidR="00EE39F3" w:rsidRPr="000678F8">
        <w:rPr>
          <w:rFonts w:eastAsia="Times New Roman" w:cs="Arial"/>
          <w:sz w:val="24"/>
          <w:szCs w:val="24"/>
          <w:lang w:eastAsia="pl-PL"/>
        </w:rPr>
        <w:t xml:space="preserve"> – serwis o bezpieczeństwie </w:t>
      </w:r>
      <w:proofErr w:type="spellStart"/>
      <w:r w:rsidR="00EE39F3" w:rsidRPr="000678F8">
        <w:rPr>
          <w:rFonts w:eastAsia="Times New Roman" w:cs="Arial"/>
          <w:sz w:val="24"/>
          <w:szCs w:val="24"/>
          <w:lang w:eastAsia="pl-PL"/>
        </w:rPr>
        <w:t>online</w:t>
      </w:r>
      <w:proofErr w:type="spellEnd"/>
      <w:r w:rsidR="00EE39F3" w:rsidRPr="000678F8">
        <w:rPr>
          <w:rFonts w:eastAsia="Times New Roman" w:cs="Arial"/>
          <w:sz w:val="24"/>
          <w:szCs w:val="24"/>
          <w:lang w:eastAsia="pl-PL"/>
        </w:rPr>
        <w:t>, przeznaczony dla dzieci w wieku 3-6 lat</w:t>
      </w:r>
    </w:p>
    <w:p w:rsidR="00EE39F3" w:rsidRPr="000678F8" w:rsidRDefault="00AA20CC" w:rsidP="00EE39F3">
      <w:pPr>
        <w:shd w:val="clear" w:color="auto" w:fill="FFFFFF"/>
        <w:spacing w:before="48" w:after="36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  <w:hyperlink r:id="rId9" w:tgtFrame="_blank" w:history="1">
        <w:r w:rsidR="00EE39F3" w:rsidRPr="000678F8">
          <w:rPr>
            <w:rFonts w:eastAsia="Times New Roman" w:cs="Arial"/>
            <w:b/>
            <w:bCs/>
            <w:sz w:val="24"/>
            <w:szCs w:val="24"/>
            <w:lang w:eastAsia="pl-PL"/>
          </w:rPr>
          <w:t>www.dbi.pl</w:t>
        </w:r>
      </w:hyperlink>
      <w:r w:rsidR="00EE39F3" w:rsidRPr="000678F8">
        <w:rPr>
          <w:rFonts w:eastAsia="Times New Roman" w:cs="Arial"/>
          <w:sz w:val="24"/>
          <w:szCs w:val="24"/>
          <w:lang w:eastAsia="pl-PL"/>
        </w:rPr>
        <w:t> – strona poświęcona tematyce obchodów Dnia Bezpiecznego Internetu</w:t>
      </w:r>
    </w:p>
    <w:p w:rsidR="00EE39F3" w:rsidRPr="000678F8" w:rsidRDefault="00AA20CC" w:rsidP="00EE39F3">
      <w:pPr>
        <w:shd w:val="clear" w:color="auto" w:fill="FFFFFF"/>
        <w:spacing w:before="48" w:after="360" w:line="240" w:lineRule="auto"/>
        <w:jc w:val="both"/>
        <w:rPr>
          <w:rFonts w:eastAsia="Times New Roman" w:cs="Arial"/>
          <w:sz w:val="24"/>
          <w:szCs w:val="24"/>
          <w:lang w:eastAsia="pl-PL"/>
        </w:rPr>
      </w:pPr>
      <w:hyperlink r:id="rId10" w:tgtFrame="_blank" w:history="1">
        <w:r w:rsidR="00EE39F3" w:rsidRPr="000678F8">
          <w:rPr>
            <w:rFonts w:eastAsia="Times New Roman" w:cs="Arial"/>
            <w:b/>
            <w:bCs/>
            <w:sz w:val="24"/>
            <w:szCs w:val="24"/>
            <w:lang w:eastAsia="pl-PL"/>
          </w:rPr>
          <w:t>fundacja.orange.pl/kurs/</w:t>
        </w:r>
      </w:hyperlink>
      <w:r w:rsidR="00EE39F3" w:rsidRPr="000678F8">
        <w:rPr>
          <w:rFonts w:eastAsia="Times New Roman" w:cs="Arial"/>
          <w:b/>
          <w:bCs/>
          <w:sz w:val="24"/>
          <w:szCs w:val="24"/>
          <w:lang w:eastAsia="pl-PL"/>
        </w:rPr>
        <w:t> </w:t>
      </w:r>
      <w:r w:rsidR="00EE39F3" w:rsidRPr="000678F8">
        <w:rPr>
          <w:rFonts w:eastAsia="Times New Roman" w:cs="Arial"/>
          <w:sz w:val="24"/>
          <w:szCs w:val="24"/>
          <w:lang w:eastAsia="pl-PL"/>
        </w:rPr>
        <w:t>- Bezpiecznie Tu i Tam - kurs internetowy dla rodziców</w:t>
      </w:r>
    </w:p>
    <w:p w:rsidR="00AD5CCC" w:rsidRPr="000678F8" w:rsidRDefault="00AD5CCC"/>
    <w:sectPr w:rsidR="00AD5CCC" w:rsidRPr="000678F8" w:rsidSect="00AD5C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E39F3"/>
    <w:rsid w:val="000678F8"/>
    <w:rsid w:val="00AA20CC"/>
    <w:rsid w:val="00AD5CCC"/>
    <w:rsid w:val="00EE3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5CCC"/>
  </w:style>
  <w:style w:type="paragraph" w:styleId="Nagwek2">
    <w:name w:val="heading 2"/>
    <w:basedOn w:val="Normalny"/>
    <w:link w:val="Nagwek2Znak"/>
    <w:uiPriority w:val="9"/>
    <w:qFormat/>
    <w:rsid w:val="00EE39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E39F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E3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E39F3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EE39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7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cio.pl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dukacja.fdds.pl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zieckowsieci.pl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aferinternet.pl/" TargetMode="External"/><Relationship Id="rId10" Type="http://schemas.openxmlformats.org/officeDocument/2006/relationships/hyperlink" Target="https://fundacja.orange.pl/kurs/" TargetMode="External"/><Relationship Id="rId4" Type="http://schemas.openxmlformats.org/officeDocument/2006/relationships/hyperlink" Target="http://fdds.pl/" TargetMode="External"/><Relationship Id="rId9" Type="http://schemas.openxmlformats.org/officeDocument/2006/relationships/hyperlink" Target="http://www.dbi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Agata</cp:lastModifiedBy>
  <cp:revision>5</cp:revision>
  <dcterms:created xsi:type="dcterms:W3CDTF">2020-03-26T11:30:00Z</dcterms:created>
  <dcterms:modified xsi:type="dcterms:W3CDTF">2020-04-01T08:51:00Z</dcterms:modified>
</cp:coreProperties>
</file>