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5AD" w:rsidRPr="009B1F10" w:rsidRDefault="00AD25AD" w:rsidP="00AD25AD">
      <w:pPr>
        <w:spacing w:after="0" w:line="360" w:lineRule="auto"/>
        <w:jc w:val="center"/>
        <w:rPr>
          <w:rFonts w:ascii="Times New Roman" w:hAnsi="Times New Roman" w:cs="Times New Roman"/>
          <w:b/>
          <w:color w:val="44546A" w:themeColor="text2"/>
          <w:sz w:val="24"/>
          <w:szCs w:val="24"/>
        </w:rPr>
      </w:pPr>
      <w:r w:rsidRPr="009B1F10">
        <w:rPr>
          <w:rFonts w:ascii="Times New Roman" w:hAnsi="Times New Roman" w:cs="Times New Roman"/>
          <w:b/>
          <w:color w:val="44546A" w:themeColor="text2"/>
          <w:sz w:val="24"/>
          <w:szCs w:val="24"/>
        </w:rPr>
        <w:t>REGULAMIN KONKURSU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§1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Postanowienia wstępne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Pr="000E3D7C" w:rsidRDefault="00AD25AD" w:rsidP="00AD25AD">
      <w:pPr>
        <w:numPr>
          <w:ilvl w:val="0"/>
          <w:numId w:val="3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Regulamin niniejszy określa zasady przeprowadzenia konkursu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historycznego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r w:rsidRPr="009B1F10">
        <w:rPr>
          <w:rFonts w:ascii="Times New Roman" w:eastAsia="Times New Roman" w:hAnsi="Times New Roman" w:cs="Times New Roman"/>
          <w:b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ok 2021 – rokiem Konstytucji 3 M</w:t>
      </w:r>
      <w:r w:rsidRPr="009B1F10">
        <w:rPr>
          <w:rFonts w:ascii="Times New Roman" w:eastAsia="Times New Roman" w:hAnsi="Times New Roman" w:cs="Times New Roman"/>
          <w:b/>
          <w:sz w:val="24"/>
          <w:szCs w:val="24"/>
        </w:rPr>
        <w:t>aja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>” (zwanego dalej Konkursem).</w:t>
      </w:r>
    </w:p>
    <w:p w:rsidR="00AD25AD" w:rsidRPr="009B1F10" w:rsidRDefault="00AD25AD" w:rsidP="00AD25AD">
      <w:pPr>
        <w:numPr>
          <w:ilvl w:val="0"/>
          <w:numId w:val="3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10">
        <w:rPr>
          <w:rFonts w:ascii="Times New Roman" w:eastAsia="Times New Roman" w:hAnsi="Times New Roman" w:cs="Times New Roman"/>
          <w:sz w:val="24"/>
          <w:szCs w:val="24"/>
        </w:rPr>
        <w:t xml:space="preserve">Organizatorami Konkursu są: </w:t>
      </w:r>
      <w:r w:rsidRPr="00696ED3">
        <w:rPr>
          <w:rFonts w:ascii="Times New Roman" w:eastAsia="Times New Roman" w:hAnsi="Times New Roman" w:cs="Times New Roman"/>
          <w:b/>
          <w:sz w:val="24"/>
          <w:szCs w:val="24"/>
        </w:rPr>
        <w:t xml:space="preserve">Centrum Doskonalenia Nauczycieli w Koninie oraz Szkoła Podstawowa nr 8 z Oddziałami Integracyjnymi im. Powstańców Wielkopolskich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696ED3">
        <w:rPr>
          <w:rFonts w:ascii="Times New Roman" w:eastAsia="Times New Roman" w:hAnsi="Times New Roman" w:cs="Times New Roman"/>
          <w:b/>
          <w:sz w:val="24"/>
          <w:szCs w:val="24"/>
        </w:rPr>
        <w:t>w Koninie</w:t>
      </w:r>
      <w:r w:rsidRPr="009B1F1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D25AD" w:rsidRDefault="00AD25AD" w:rsidP="00AD25AD">
      <w:pPr>
        <w:numPr>
          <w:ilvl w:val="0"/>
          <w:numId w:val="3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10">
        <w:rPr>
          <w:rFonts w:ascii="Times New Roman" w:eastAsia="Times New Roman" w:hAnsi="Times New Roman" w:cs="Times New Roman"/>
          <w:sz w:val="24"/>
          <w:szCs w:val="24"/>
        </w:rPr>
        <w:t>Koordynatorem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Konkursu prowadzącym organizacyjną obsługę Konkursu</w:t>
      </w:r>
      <w:r w:rsidRPr="009B1F10">
        <w:rPr>
          <w:rFonts w:ascii="Times New Roman" w:eastAsia="Times New Roman" w:hAnsi="Times New Roman" w:cs="Times New Roman"/>
          <w:sz w:val="24"/>
          <w:szCs w:val="24"/>
        </w:rPr>
        <w:t xml:space="preserve"> jest Centrum Doskonalenia Nauczycieli w Koninie, Sosnowa14, tel.:</w:t>
      </w:r>
      <w:r w:rsidRPr="009B1F10">
        <w:rPr>
          <w:rFonts w:ascii="Times New Roman" w:hAnsi="Times New Roman" w:cs="Times New Roman"/>
          <w:sz w:val="24"/>
          <w:szCs w:val="24"/>
        </w:rPr>
        <w:t xml:space="preserve"> </w:t>
      </w:r>
      <w:r w:rsidRPr="009B1F10">
        <w:rPr>
          <w:rFonts w:ascii="Times New Roman" w:eastAsia="Times New Roman" w:hAnsi="Times New Roman" w:cs="Times New Roman"/>
          <w:sz w:val="24"/>
          <w:szCs w:val="24"/>
        </w:rPr>
        <w:t xml:space="preserve">63 242 23 32, e-mail: </w:t>
      </w:r>
      <w:hyperlink r:id="rId5" w:history="1">
        <w:r w:rsidRPr="009B1F10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cdn@cdnkonin.pl</w:t>
        </w:r>
      </w:hyperlink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AD25AD" w:rsidRPr="009F6B11" w:rsidRDefault="00AD25AD" w:rsidP="00AD25A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§2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Cel Konkursu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Pr="000E3D7C" w:rsidRDefault="00AD25AD" w:rsidP="00AD25AD">
      <w:pPr>
        <w:numPr>
          <w:ilvl w:val="0"/>
          <w:numId w:val="11"/>
        </w:numPr>
        <w:tabs>
          <w:tab w:val="num" w:pos="360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Celem Konkursu jest:</w:t>
      </w:r>
    </w:p>
    <w:p w:rsidR="00AD25AD" w:rsidRPr="000E3D7C" w:rsidRDefault="00AD25AD" w:rsidP="00AD25AD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wzbudzenie zainteresowania wśród uczniów historią</w:t>
      </w:r>
      <w:r w:rsidRPr="009B1F1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D25AD" w:rsidRPr="009B1F10" w:rsidRDefault="00AD25AD" w:rsidP="00AD25AD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rozwijanie zainteresowań uczniów oraz zachęcenie ich do samodzielnej pracy przy wykorzystaniu różnorodnych źródeł informacji</w:t>
      </w:r>
      <w:r w:rsidRPr="009B1F10">
        <w:rPr>
          <w:rFonts w:ascii="Times New Roman" w:eastAsia="Times New Roman" w:hAnsi="Times New Roman" w:cs="Times New Roman"/>
          <w:sz w:val="24"/>
          <w:szCs w:val="24"/>
        </w:rPr>
        <w:t xml:space="preserve"> i aplikacji multimedialnych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25AD" w:rsidRPr="000E3D7C" w:rsidRDefault="00AD25AD" w:rsidP="00AD25AD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§3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Warunki Konkursu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Default="00AD25AD" w:rsidP="00AD25A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W Konkursie mogą wziąć udział </w:t>
      </w:r>
      <w:r w:rsidRPr="009B1F10">
        <w:rPr>
          <w:rFonts w:ascii="Times New Roman" w:eastAsia="Times New Roman" w:hAnsi="Times New Roman" w:cs="Times New Roman"/>
          <w:sz w:val="24"/>
          <w:szCs w:val="24"/>
        </w:rPr>
        <w:t>dzieci i młodzież ze szkół podstawowych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i szkół ponadpodstawowych z terenu Wielkopolski.</w:t>
      </w:r>
    </w:p>
    <w:p w:rsidR="00AD25AD" w:rsidRPr="00146279" w:rsidRDefault="00AD25AD" w:rsidP="00AD25A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279">
        <w:rPr>
          <w:rFonts w:ascii="Times New Roman" w:eastAsia="Times New Roman" w:hAnsi="Times New Roman" w:cs="Times New Roman"/>
          <w:sz w:val="24"/>
          <w:szCs w:val="24"/>
        </w:rPr>
        <w:t xml:space="preserve">Konkurs polega na wykonaniu infografiki edukacyjnej dotyczącej Konstytucji 3 Maja 1791 r.  </w:t>
      </w:r>
    </w:p>
    <w:p w:rsidR="00AD25AD" w:rsidRPr="000E3D7C" w:rsidRDefault="00AD25AD" w:rsidP="00AD25AD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Praca musi zostać wykonana jednoosobowo (prace zespołowe nie będą brane pod uwagę). </w:t>
      </w:r>
    </w:p>
    <w:p w:rsidR="00AD25AD" w:rsidRPr="000E3D7C" w:rsidRDefault="00AD25AD" w:rsidP="00AD25AD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Przekazując pracę na Konkurs, opiekun prawny uczestnika lu</w:t>
      </w:r>
      <w:r>
        <w:rPr>
          <w:rFonts w:ascii="Times New Roman" w:eastAsia="Times New Roman" w:hAnsi="Times New Roman" w:cs="Times New Roman"/>
          <w:sz w:val="24"/>
          <w:szCs w:val="24"/>
        </w:rPr>
        <w:t>b uczestnik, który – ukończył 18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rok życia zgadza się na jej ekspozycję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 mediach społecznościowych, na stronach Organizatorów, Konińskim Kurierze Oświatowym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D25AD" w:rsidRDefault="00AD25AD" w:rsidP="00AD25A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Pr="000E3D7C" w:rsidRDefault="00AD25AD" w:rsidP="00AD25A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§4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Procedura zgłaszania prac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Default="00AD25AD" w:rsidP="00AD25AD">
      <w:pPr>
        <w:numPr>
          <w:ilvl w:val="0"/>
          <w:numId w:val="4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Zgłoszenia pracy dokonuje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nauczyciel szkoły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>, do której uczęsz</w:t>
      </w:r>
      <w:r>
        <w:rPr>
          <w:rFonts w:ascii="Times New Roman" w:eastAsia="Times New Roman" w:hAnsi="Times New Roman" w:cs="Times New Roman"/>
          <w:sz w:val="24"/>
          <w:szCs w:val="24"/>
        </w:rPr>
        <w:t>cza uczeń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D25AD" w:rsidRDefault="00AD25AD" w:rsidP="00AD25AD">
      <w:pPr>
        <w:numPr>
          <w:ilvl w:val="0"/>
          <w:numId w:val="4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279">
        <w:rPr>
          <w:rFonts w:ascii="Times New Roman" w:eastAsia="Times New Roman" w:hAnsi="Times New Roman" w:cs="Times New Roman"/>
          <w:b/>
          <w:sz w:val="24"/>
          <w:szCs w:val="24"/>
        </w:rPr>
        <w:t>Zgłoszenie udziału w konkursie</w:t>
      </w:r>
      <w:r w:rsidRPr="00146279">
        <w:rPr>
          <w:rFonts w:ascii="Times New Roman" w:eastAsia="Times New Roman" w:hAnsi="Times New Roman" w:cs="Times New Roman"/>
          <w:sz w:val="24"/>
          <w:szCs w:val="24"/>
        </w:rPr>
        <w:t xml:space="preserve"> poprzez wypełnienie formularza zgłoszeniowego (</w:t>
      </w:r>
      <w:r w:rsidRPr="00146279">
        <w:rPr>
          <w:rFonts w:ascii="Times New Roman" w:eastAsia="Times New Roman" w:hAnsi="Times New Roman" w:cs="Times New Roman"/>
          <w:b/>
          <w:sz w:val="24"/>
          <w:szCs w:val="24"/>
        </w:rPr>
        <w:t>załącznik nr 1</w:t>
      </w:r>
      <w:r w:rsidRPr="00146279">
        <w:rPr>
          <w:rFonts w:ascii="Times New Roman" w:eastAsia="Times New Roman" w:hAnsi="Times New Roman" w:cs="Times New Roman"/>
          <w:sz w:val="24"/>
          <w:szCs w:val="24"/>
        </w:rPr>
        <w:t xml:space="preserve">) należy przesłać </w:t>
      </w:r>
      <w:r>
        <w:rPr>
          <w:rFonts w:ascii="Times New Roman" w:eastAsia="Times New Roman" w:hAnsi="Times New Roman" w:cs="Times New Roman"/>
          <w:sz w:val="24"/>
          <w:szCs w:val="24"/>
        </w:rPr>
        <w:t>bezpośrednio</w:t>
      </w:r>
      <w:r w:rsidRPr="00146279">
        <w:rPr>
          <w:rFonts w:ascii="Times New Roman" w:eastAsia="Times New Roman" w:hAnsi="Times New Roman" w:cs="Times New Roman"/>
          <w:sz w:val="24"/>
          <w:szCs w:val="24"/>
        </w:rPr>
        <w:t xml:space="preserve"> na adres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mailowy</w:t>
      </w:r>
      <w:r w:rsidRPr="00146279">
        <w:rPr>
          <w:rFonts w:ascii="Times New Roman" w:eastAsia="Times New Roman" w:hAnsi="Times New Roman" w:cs="Times New Roman"/>
          <w:sz w:val="24"/>
          <w:szCs w:val="24"/>
        </w:rPr>
        <w:t xml:space="preserve"> koordynatora: </w:t>
      </w:r>
      <w:hyperlink r:id="rId6" w:history="1">
        <w:r w:rsidRPr="00DF5F05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aolesiak@cdnkonin.pl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6279"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r w:rsidRPr="00146279">
        <w:rPr>
          <w:rFonts w:ascii="Times New Roman" w:eastAsia="Times New Roman" w:hAnsi="Times New Roman" w:cs="Times New Roman"/>
          <w:b/>
          <w:sz w:val="24"/>
          <w:szCs w:val="24"/>
        </w:rPr>
        <w:t>12.04.2021 r.</w:t>
      </w:r>
    </w:p>
    <w:p w:rsidR="00AD25AD" w:rsidRPr="00146279" w:rsidRDefault="00AD25AD" w:rsidP="00AD25AD">
      <w:pPr>
        <w:numPr>
          <w:ilvl w:val="0"/>
          <w:numId w:val="4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279">
        <w:rPr>
          <w:rFonts w:ascii="Times New Roman" w:eastAsia="Times New Roman" w:hAnsi="Times New Roman" w:cs="Times New Roman"/>
          <w:b/>
          <w:sz w:val="24"/>
          <w:szCs w:val="24"/>
        </w:rPr>
        <w:t>Prace konkursowe wraz</w:t>
      </w:r>
      <w:r w:rsidRPr="00146279">
        <w:rPr>
          <w:rFonts w:ascii="Times New Roman" w:eastAsia="Times New Roman" w:hAnsi="Times New Roman" w:cs="Times New Roman"/>
          <w:sz w:val="24"/>
          <w:szCs w:val="24"/>
        </w:rPr>
        <w:t xml:space="preserve"> z metryczką i oświadczeniem (</w:t>
      </w:r>
      <w:r w:rsidRPr="00146279">
        <w:rPr>
          <w:rFonts w:ascii="Times New Roman" w:eastAsia="Times New Roman" w:hAnsi="Times New Roman" w:cs="Times New Roman"/>
          <w:b/>
          <w:sz w:val="24"/>
          <w:szCs w:val="24"/>
        </w:rPr>
        <w:t>załącznik nr 2, załącznik nr 3</w:t>
      </w:r>
      <w:r w:rsidRPr="00146279">
        <w:rPr>
          <w:rFonts w:ascii="Times New Roman" w:eastAsia="Times New Roman" w:hAnsi="Times New Roman" w:cs="Times New Roman"/>
          <w:sz w:val="24"/>
          <w:szCs w:val="24"/>
        </w:rPr>
        <w:t xml:space="preserve">) należy przesłać mailem w terminie do </w:t>
      </w:r>
      <w:r w:rsidRPr="00146279">
        <w:rPr>
          <w:rFonts w:ascii="Times New Roman" w:eastAsia="Times New Roman" w:hAnsi="Times New Roman" w:cs="Times New Roman"/>
          <w:b/>
          <w:sz w:val="24"/>
          <w:szCs w:val="24"/>
        </w:rPr>
        <w:t>21 maja 2021 r.</w:t>
      </w:r>
      <w:r w:rsidRPr="00146279">
        <w:rPr>
          <w:rFonts w:ascii="Times New Roman" w:eastAsia="Times New Roman" w:hAnsi="Times New Roman" w:cs="Times New Roman"/>
          <w:sz w:val="24"/>
          <w:szCs w:val="24"/>
        </w:rPr>
        <w:t xml:space="preserve">  Prace, które wpłyną po terminie nie będą brane pod uwagę. </w:t>
      </w:r>
    </w:p>
    <w:p w:rsidR="00AD25AD" w:rsidRPr="00146279" w:rsidRDefault="00AD25AD" w:rsidP="00AD25AD">
      <w:pPr>
        <w:numPr>
          <w:ilvl w:val="0"/>
          <w:numId w:val="4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279">
        <w:rPr>
          <w:rFonts w:ascii="Times New Roman" w:eastAsia="Times New Roman" w:hAnsi="Times New Roman" w:cs="Times New Roman"/>
          <w:sz w:val="24"/>
          <w:szCs w:val="24"/>
        </w:rPr>
        <w:t xml:space="preserve">Prace konkursowe należy przesłać drogą  elektroniczną  bezpośrednio do koordynatora </w:t>
      </w:r>
      <w:hyperlink r:id="rId7" w:history="1">
        <w:r w:rsidRPr="00146279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aolesiak@cdnkonin.pl</w:t>
        </w:r>
      </w:hyperlink>
      <w:r w:rsidRPr="001462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D25AD" w:rsidRPr="000E3D7C" w:rsidRDefault="00AD25AD" w:rsidP="00AD25A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§5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Ocena prac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Pr="000E3D7C" w:rsidRDefault="00AD25AD" w:rsidP="00AD25AD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Oceny prac </w:t>
      </w:r>
      <w:r>
        <w:rPr>
          <w:rFonts w:ascii="Times New Roman" w:eastAsia="Times New Roman" w:hAnsi="Times New Roman" w:cs="Times New Roman"/>
          <w:sz w:val="24"/>
          <w:szCs w:val="24"/>
        </w:rPr>
        <w:t>Konkursu dokona Komisja konkursowa powołana przez Dyrektora Centrum Doskonalenia Nauczycieli w Koninie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D25AD" w:rsidRPr="000E3D7C" w:rsidRDefault="00AD25AD" w:rsidP="00AD25AD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Komisja dokonuje oceny </w:t>
      </w:r>
      <w:r>
        <w:rPr>
          <w:rFonts w:ascii="Times New Roman" w:eastAsia="Times New Roman" w:hAnsi="Times New Roman" w:cs="Times New Roman"/>
          <w:sz w:val="24"/>
          <w:szCs w:val="24"/>
        </w:rPr>
        <w:t>nadesłanych prac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oddzielnie dla każdej </w:t>
      </w:r>
      <w:r>
        <w:rPr>
          <w:rFonts w:ascii="Times New Roman" w:eastAsia="Times New Roman" w:hAnsi="Times New Roman" w:cs="Times New Roman"/>
          <w:sz w:val="24"/>
          <w:szCs w:val="24"/>
        </w:rPr>
        <w:t>kategorii wiekowej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szkoła podstawowa kl. IV-VIII 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oraz szkoła ponadpodstawowa). </w:t>
      </w:r>
    </w:p>
    <w:p w:rsidR="00AD25AD" w:rsidRDefault="00AD25AD" w:rsidP="00AD25AD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Przy ocenie prac bierze się pod uwagę następujące kryteria oceny:</w:t>
      </w:r>
    </w:p>
    <w:p w:rsidR="00AD25AD" w:rsidRPr="00504697" w:rsidRDefault="00AD25AD" w:rsidP="00AD25AD">
      <w:pPr>
        <w:pStyle w:val="Akapitzlist"/>
        <w:numPr>
          <w:ilvl w:val="2"/>
          <w:numId w:val="7"/>
        </w:numPr>
        <w:tabs>
          <w:tab w:val="clear" w:pos="2340"/>
          <w:tab w:val="num" w:pos="1418"/>
        </w:tabs>
        <w:spacing w:after="0" w:line="360" w:lineRule="auto"/>
        <w:ind w:hanging="14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697">
        <w:rPr>
          <w:rFonts w:ascii="Times New Roman" w:eastAsia="Times New Roman" w:hAnsi="Times New Roman" w:cs="Times New Roman"/>
          <w:sz w:val="24"/>
          <w:szCs w:val="24"/>
        </w:rPr>
        <w:t>poprawność merytoryczna infografiki,</w:t>
      </w:r>
    </w:p>
    <w:p w:rsidR="00AD25AD" w:rsidRDefault="00AD25AD" w:rsidP="00AD25AD">
      <w:pPr>
        <w:pStyle w:val="Akapitzlist"/>
        <w:numPr>
          <w:ilvl w:val="2"/>
          <w:numId w:val="7"/>
        </w:numPr>
        <w:tabs>
          <w:tab w:val="clear" w:pos="2340"/>
          <w:tab w:val="num" w:pos="1418"/>
        </w:tabs>
        <w:spacing w:after="0" w:line="360" w:lineRule="auto"/>
        <w:ind w:hanging="14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697">
        <w:rPr>
          <w:rFonts w:ascii="Times New Roman" w:eastAsia="Times New Roman" w:hAnsi="Times New Roman" w:cs="Times New Roman"/>
          <w:sz w:val="24"/>
          <w:szCs w:val="24"/>
        </w:rPr>
        <w:t>wskazanie źródeł na podstawie których wykonano pracę,</w:t>
      </w:r>
    </w:p>
    <w:p w:rsidR="00AD25AD" w:rsidRDefault="00AD25AD" w:rsidP="00AD25AD">
      <w:pPr>
        <w:pStyle w:val="Akapitzlist"/>
        <w:numPr>
          <w:ilvl w:val="2"/>
          <w:numId w:val="7"/>
        </w:numPr>
        <w:tabs>
          <w:tab w:val="clear" w:pos="2340"/>
          <w:tab w:val="num" w:pos="1418"/>
        </w:tabs>
        <w:spacing w:after="0" w:line="360" w:lineRule="auto"/>
        <w:ind w:hanging="14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697">
        <w:rPr>
          <w:rFonts w:ascii="Times New Roman" w:eastAsia="Times New Roman" w:hAnsi="Times New Roman" w:cs="Times New Roman"/>
          <w:sz w:val="24"/>
          <w:szCs w:val="24"/>
        </w:rPr>
        <w:t>przydatność w poszerzaniu wiedzy, walory edukacyjne pracy,</w:t>
      </w:r>
    </w:p>
    <w:p w:rsidR="00AD25AD" w:rsidRDefault="00AD25AD" w:rsidP="00AD25AD">
      <w:pPr>
        <w:pStyle w:val="Akapitzlist"/>
        <w:numPr>
          <w:ilvl w:val="2"/>
          <w:numId w:val="7"/>
        </w:numPr>
        <w:tabs>
          <w:tab w:val="clear" w:pos="2340"/>
          <w:tab w:val="num" w:pos="1418"/>
        </w:tabs>
        <w:spacing w:after="0" w:line="360" w:lineRule="auto"/>
        <w:ind w:hanging="14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697">
        <w:rPr>
          <w:rFonts w:ascii="Times New Roman" w:eastAsia="Times New Roman" w:hAnsi="Times New Roman" w:cs="Times New Roman"/>
          <w:sz w:val="24"/>
          <w:szCs w:val="24"/>
        </w:rPr>
        <w:t>dostosowanie treści, materiałów ilustracyjnych do kategorii wiekowej,</w:t>
      </w:r>
    </w:p>
    <w:p w:rsidR="00AD25AD" w:rsidRPr="00504697" w:rsidRDefault="00AD25AD" w:rsidP="00AD25AD">
      <w:pPr>
        <w:pStyle w:val="Akapitzlist"/>
        <w:numPr>
          <w:ilvl w:val="2"/>
          <w:numId w:val="7"/>
        </w:numPr>
        <w:tabs>
          <w:tab w:val="clear" w:pos="2340"/>
          <w:tab w:val="num" w:pos="1418"/>
        </w:tabs>
        <w:spacing w:after="0" w:line="360" w:lineRule="auto"/>
        <w:ind w:hanging="14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697">
        <w:rPr>
          <w:rFonts w:ascii="Times New Roman" w:eastAsia="Times New Roman" w:hAnsi="Times New Roman" w:cs="Times New Roman"/>
          <w:sz w:val="24"/>
          <w:szCs w:val="24"/>
        </w:rPr>
        <w:t>atrakcyjność i oryginalność infografiki.</w:t>
      </w:r>
    </w:p>
    <w:p w:rsidR="00AD25AD" w:rsidRPr="000E3D7C" w:rsidRDefault="00AD25AD" w:rsidP="00AD25AD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Członkowie Komisji przyznają punk</w:t>
      </w:r>
      <w:r>
        <w:rPr>
          <w:rFonts w:ascii="Times New Roman" w:eastAsia="Times New Roman" w:hAnsi="Times New Roman" w:cs="Times New Roman"/>
          <w:sz w:val="24"/>
          <w:szCs w:val="24"/>
        </w:rPr>
        <w:t>ty od 0 do 3 w każdym z pięciu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kryteriów- maksymalna licz</w:t>
      </w:r>
      <w:r>
        <w:rPr>
          <w:rFonts w:ascii="Times New Roman" w:eastAsia="Times New Roman" w:hAnsi="Times New Roman" w:cs="Times New Roman"/>
          <w:sz w:val="24"/>
          <w:szCs w:val="24"/>
        </w:rPr>
        <w:t>ba punktów do zdobycia wynosi 15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(Karta oceny pracy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konkursowej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- załącznik nr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>), według zasady:</w:t>
      </w:r>
    </w:p>
    <w:p w:rsidR="00AD25AD" w:rsidRPr="00504697" w:rsidRDefault="00AD25AD" w:rsidP="00AD25AD">
      <w:pPr>
        <w:pStyle w:val="Akapitzlist"/>
        <w:numPr>
          <w:ilvl w:val="2"/>
          <w:numId w:val="14"/>
        </w:numPr>
        <w:tabs>
          <w:tab w:val="clear" w:pos="2340"/>
        </w:tabs>
        <w:spacing w:after="0" w:line="36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697">
        <w:rPr>
          <w:rFonts w:ascii="Times New Roman" w:eastAsia="Times New Roman" w:hAnsi="Times New Roman" w:cs="Times New Roman"/>
          <w:sz w:val="24"/>
          <w:szCs w:val="24"/>
        </w:rPr>
        <w:t>poprawność merytoryczna infografiki,</w:t>
      </w:r>
    </w:p>
    <w:p w:rsidR="00AD25AD" w:rsidRDefault="00AD25AD" w:rsidP="00AD25AD">
      <w:pPr>
        <w:pStyle w:val="Akapitzlist"/>
        <w:numPr>
          <w:ilvl w:val="2"/>
          <w:numId w:val="14"/>
        </w:numPr>
        <w:tabs>
          <w:tab w:val="clear" w:pos="2340"/>
        </w:tabs>
        <w:spacing w:after="0" w:line="36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697">
        <w:rPr>
          <w:rFonts w:ascii="Times New Roman" w:eastAsia="Times New Roman" w:hAnsi="Times New Roman" w:cs="Times New Roman"/>
          <w:sz w:val="24"/>
          <w:szCs w:val="24"/>
        </w:rPr>
        <w:t>wskazanie źródeł na podstawie których wykonano pracę,</w:t>
      </w:r>
    </w:p>
    <w:p w:rsidR="00AD25AD" w:rsidRDefault="00AD25AD" w:rsidP="00AD25AD">
      <w:pPr>
        <w:pStyle w:val="Akapitzlist"/>
        <w:numPr>
          <w:ilvl w:val="2"/>
          <w:numId w:val="14"/>
        </w:numPr>
        <w:tabs>
          <w:tab w:val="clear" w:pos="2340"/>
        </w:tabs>
        <w:spacing w:after="0" w:line="36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697">
        <w:rPr>
          <w:rFonts w:ascii="Times New Roman" w:eastAsia="Times New Roman" w:hAnsi="Times New Roman" w:cs="Times New Roman"/>
          <w:sz w:val="24"/>
          <w:szCs w:val="24"/>
        </w:rPr>
        <w:t>przydatność w poszerzaniu wiedzy, walory edukacyjne pracy,</w:t>
      </w:r>
    </w:p>
    <w:p w:rsidR="00AD25AD" w:rsidRDefault="00AD25AD" w:rsidP="00AD25AD">
      <w:pPr>
        <w:pStyle w:val="Akapitzlist"/>
        <w:numPr>
          <w:ilvl w:val="2"/>
          <w:numId w:val="14"/>
        </w:numPr>
        <w:tabs>
          <w:tab w:val="clear" w:pos="2340"/>
        </w:tabs>
        <w:spacing w:after="0" w:line="36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697">
        <w:rPr>
          <w:rFonts w:ascii="Times New Roman" w:eastAsia="Times New Roman" w:hAnsi="Times New Roman" w:cs="Times New Roman"/>
          <w:sz w:val="24"/>
          <w:szCs w:val="24"/>
        </w:rPr>
        <w:t>dostosowanie treści, materiałów ilustracyjnych do kategorii wiekowej,</w:t>
      </w:r>
    </w:p>
    <w:p w:rsidR="00AD25AD" w:rsidRPr="00504697" w:rsidRDefault="00AD25AD" w:rsidP="00AD25AD">
      <w:pPr>
        <w:pStyle w:val="Akapitzlist"/>
        <w:numPr>
          <w:ilvl w:val="2"/>
          <w:numId w:val="14"/>
        </w:numPr>
        <w:tabs>
          <w:tab w:val="clear" w:pos="2340"/>
        </w:tabs>
        <w:spacing w:after="0" w:line="36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697">
        <w:rPr>
          <w:rFonts w:ascii="Times New Roman" w:eastAsia="Times New Roman" w:hAnsi="Times New Roman" w:cs="Times New Roman"/>
          <w:sz w:val="24"/>
          <w:szCs w:val="24"/>
        </w:rPr>
        <w:t>atrakcyjność i oryginalność infografiki.</w:t>
      </w:r>
    </w:p>
    <w:p w:rsidR="00AD25AD" w:rsidRPr="000E3D7C" w:rsidRDefault="00AD25AD" w:rsidP="00AD25AD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lastRenderedPageBreak/>
        <w:t>Komisja sporządza listy najwyżej ocenionych prac wr</w:t>
      </w:r>
      <w:r>
        <w:rPr>
          <w:rFonts w:ascii="Times New Roman" w:eastAsia="Times New Roman" w:hAnsi="Times New Roman" w:cs="Times New Roman"/>
          <w:sz w:val="24"/>
          <w:szCs w:val="24"/>
        </w:rPr>
        <w:t>az z punktacją w każdej z pięciu kategorii.</w:t>
      </w:r>
    </w:p>
    <w:p w:rsidR="00AD25AD" w:rsidRPr="000E3D7C" w:rsidRDefault="00AD25AD" w:rsidP="00AD25AD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Członkowie Komisji obowiązani są do zachowania w tajemnicy wszystkich danych, do których mieli dostęp w związku z pracami w tej Komisji.</w:t>
      </w:r>
    </w:p>
    <w:p w:rsidR="00AD25AD" w:rsidRPr="000E3D7C" w:rsidRDefault="00AD25AD" w:rsidP="00AD25A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§6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Komisja Konkursowa</w:t>
      </w:r>
    </w:p>
    <w:p w:rsidR="00AD25AD" w:rsidRPr="000E3D7C" w:rsidRDefault="00AD25AD" w:rsidP="00AD25AD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Pr="000E3D7C" w:rsidRDefault="00AD25AD" w:rsidP="00AD25AD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skład Komisji wchodzi maksymalnie pięć osób. Członkami Komisji są przedstawiciele wyłonieni spośród Organizatorów Konkursu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D25AD" w:rsidRPr="000E3D7C" w:rsidRDefault="00AD25AD" w:rsidP="00AD25AD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>złonków K</w:t>
      </w:r>
      <w:r>
        <w:rPr>
          <w:rFonts w:ascii="Times New Roman" w:eastAsia="Times New Roman" w:hAnsi="Times New Roman" w:cs="Times New Roman"/>
          <w:sz w:val="24"/>
          <w:szCs w:val="24"/>
        </w:rPr>
        <w:t>omisji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powołuje Dyrektor </w:t>
      </w:r>
      <w:r>
        <w:rPr>
          <w:rFonts w:ascii="Times New Roman" w:eastAsia="Times New Roman" w:hAnsi="Times New Roman" w:cs="Times New Roman"/>
          <w:sz w:val="24"/>
          <w:szCs w:val="24"/>
        </w:rPr>
        <w:t>Centrum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25AD" w:rsidRPr="000E3D7C" w:rsidRDefault="00AD25AD" w:rsidP="00AD25AD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Pracami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Komisji kieruje Przewodniczący Komisji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25AD" w:rsidRPr="000E3D7C" w:rsidRDefault="00AD25AD" w:rsidP="00AD25AD">
      <w:pPr>
        <w:numPr>
          <w:ilvl w:val="0"/>
          <w:numId w:val="5"/>
        </w:numPr>
        <w:tabs>
          <w:tab w:val="num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Przy ocenie prac bierze się pod uwagę następujące kryteria oceny:</w:t>
      </w:r>
    </w:p>
    <w:p w:rsidR="00AD25AD" w:rsidRPr="00504697" w:rsidRDefault="00AD25AD" w:rsidP="00AD25AD">
      <w:pPr>
        <w:pStyle w:val="Akapitzlist"/>
        <w:numPr>
          <w:ilvl w:val="2"/>
          <w:numId w:val="15"/>
        </w:numPr>
        <w:tabs>
          <w:tab w:val="clear" w:pos="2340"/>
          <w:tab w:val="num" w:pos="1560"/>
        </w:tabs>
        <w:spacing w:after="0" w:line="360" w:lineRule="auto"/>
        <w:ind w:hanging="13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697">
        <w:rPr>
          <w:rFonts w:ascii="Times New Roman" w:eastAsia="Times New Roman" w:hAnsi="Times New Roman" w:cs="Times New Roman"/>
          <w:sz w:val="24"/>
          <w:szCs w:val="24"/>
        </w:rPr>
        <w:t>poprawność merytoryczna infografiki,</w:t>
      </w:r>
    </w:p>
    <w:p w:rsidR="00AD25AD" w:rsidRDefault="00AD25AD" w:rsidP="00AD25AD">
      <w:pPr>
        <w:pStyle w:val="Akapitzlist"/>
        <w:numPr>
          <w:ilvl w:val="2"/>
          <w:numId w:val="15"/>
        </w:numPr>
        <w:tabs>
          <w:tab w:val="clear" w:pos="2340"/>
          <w:tab w:val="num" w:pos="1560"/>
        </w:tabs>
        <w:spacing w:after="0" w:line="360" w:lineRule="auto"/>
        <w:ind w:hanging="13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697">
        <w:rPr>
          <w:rFonts w:ascii="Times New Roman" w:eastAsia="Times New Roman" w:hAnsi="Times New Roman" w:cs="Times New Roman"/>
          <w:sz w:val="24"/>
          <w:szCs w:val="24"/>
        </w:rPr>
        <w:t>wskazanie źródeł na podstawie których wykonano pracę,</w:t>
      </w:r>
    </w:p>
    <w:p w:rsidR="00AD25AD" w:rsidRDefault="00AD25AD" w:rsidP="00AD25AD">
      <w:pPr>
        <w:pStyle w:val="Akapitzlist"/>
        <w:numPr>
          <w:ilvl w:val="2"/>
          <w:numId w:val="15"/>
        </w:numPr>
        <w:tabs>
          <w:tab w:val="clear" w:pos="2340"/>
          <w:tab w:val="num" w:pos="1560"/>
        </w:tabs>
        <w:spacing w:after="0" w:line="360" w:lineRule="auto"/>
        <w:ind w:hanging="13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697">
        <w:rPr>
          <w:rFonts w:ascii="Times New Roman" w:eastAsia="Times New Roman" w:hAnsi="Times New Roman" w:cs="Times New Roman"/>
          <w:sz w:val="24"/>
          <w:szCs w:val="24"/>
        </w:rPr>
        <w:t>przydatność w poszerzaniu wiedzy, walory edukacyjne pracy,</w:t>
      </w:r>
    </w:p>
    <w:p w:rsidR="00AD25AD" w:rsidRDefault="00AD25AD" w:rsidP="00AD25AD">
      <w:pPr>
        <w:pStyle w:val="Akapitzlist"/>
        <w:numPr>
          <w:ilvl w:val="2"/>
          <w:numId w:val="15"/>
        </w:numPr>
        <w:tabs>
          <w:tab w:val="clear" w:pos="2340"/>
          <w:tab w:val="num" w:pos="1560"/>
        </w:tabs>
        <w:spacing w:after="0" w:line="360" w:lineRule="auto"/>
        <w:ind w:hanging="13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697">
        <w:rPr>
          <w:rFonts w:ascii="Times New Roman" w:eastAsia="Times New Roman" w:hAnsi="Times New Roman" w:cs="Times New Roman"/>
          <w:sz w:val="24"/>
          <w:szCs w:val="24"/>
        </w:rPr>
        <w:t>dostosowanie treści, materiałów ilustracyjnych do kategorii wiekowej,</w:t>
      </w:r>
    </w:p>
    <w:p w:rsidR="00AD25AD" w:rsidRPr="00504697" w:rsidRDefault="00AD25AD" w:rsidP="00AD25AD">
      <w:pPr>
        <w:pStyle w:val="Akapitzlist"/>
        <w:numPr>
          <w:ilvl w:val="2"/>
          <w:numId w:val="15"/>
        </w:numPr>
        <w:tabs>
          <w:tab w:val="clear" w:pos="2340"/>
          <w:tab w:val="num" w:pos="1560"/>
        </w:tabs>
        <w:spacing w:after="0" w:line="360" w:lineRule="auto"/>
        <w:ind w:hanging="13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697">
        <w:rPr>
          <w:rFonts w:ascii="Times New Roman" w:eastAsia="Times New Roman" w:hAnsi="Times New Roman" w:cs="Times New Roman"/>
          <w:sz w:val="24"/>
          <w:szCs w:val="24"/>
        </w:rPr>
        <w:t>atrakcyjność i oryginalność infografiki.</w:t>
      </w:r>
    </w:p>
    <w:p w:rsidR="00AD25AD" w:rsidRPr="000E3D7C" w:rsidRDefault="00AD25AD" w:rsidP="00AD25AD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omisja Konkursowa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podejmuje rozstrzygnięcia zwykłą większością głosów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0E3D7C">
        <w:rPr>
          <w:rFonts w:ascii="Times New Roman" w:eastAsia="Times New Roman" w:hAnsi="Times New Roman" w:cs="Times New Roman"/>
          <w:sz w:val="24"/>
          <w:szCs w:val="24"/>
        </w:rPr>
        <w:t>w głosowaniu jawnym. W przypadku równej liczby głosów decyduje głos Przewodniczącego.</w:t>
      </w:r>
    </w:p>
    <w:p w:rsidR="00AD25AD" w:rsidRPr="008B2695" w:rsidRDefault="00AD25AD" w:rsidP="00AD25AD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2695">
        <w:rPr>
          <w:rFonts w:ascii="Times New Roman" w:eastAsia="Times New Roman" w:hAnsi="Times New Roman" w:cs="Times New Roman"/>
          <w:sz w:val="24"/>
          <w:szCs w:val="24"/>
        </w:rPr>
        <w:t>Komisja sporządza protokół i publikuje go</w:t>
      </w:r>
      <w:r w:rsidRPr="008B2695">
        <w:t xml:space="preserve"> </w:t>
      </w:r>
      <w:r w:rsidRPr="008B2695">
        <w:rPr>
          <w:rFonts w:ascii="Times New Roman" w:eastAsia="Times New Roman" w:hAnsi="Times New Roman" w:cs="Times New Roman"/>
          <w:sz w:val="24"/>
          <w:szCs w:val="24"/>
        </w:rPr>
        <w:t xml:space="preserve">wraz z listą laureatów i wyróżnionych na stronach Organizatorów Konkursu. </w:t>
      </w:r>
    </w:p>
    <w:p w:rsidR="00AD25AD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§7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Rozstrzygnięcie Konkursu</w:t>
      </w:r>
    </w:p>
    <w:p w:rsidR="00AD25AD" w:rsidRPr="000E3D7C" w:rsidRDefault="00AD25AD" w:rsidP="00AD25A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Default="00AD25AD" w:rsidP="00AD25AD">
      <w:pPr>
        <w:numPr>
          <w:ilvl w:val="1"/>
          <w:numId w:val="8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Rozstrzygnięcie Konkursu nastąpi najpóźniej do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2695">
        <w:rPr>
          <w:rFonts w:ascii="Times New Roman" w:eastAsia="Times New Roman" w:hAnsi="Times New Roman" w:cs="Times New Roman"/>
          <w:sz w:val="24"/>
          <w:szCs w:val="24"/>
        </w:rPr>
        <w:t>11.06.2021 r.</w:t>
      </w:r>
    </w:p>
    <w:p w:rsidR="00AD25AD" w:rsidRPr="00F236E1" w:rsidRDefault="00AD25AD" w:rsidP="00AD25AD">
      <w:pPr>
        <w:numPr>
          <w:ilvl w:val="1"/>
          <w:numId w:val="8"/>
        </w:numPr>
        <w:spacing w:after="0" w:line="360" w:lineRule="auto"/>
        <w:ind w:left="426" w:hanging="426"/>
        <w:jc w:val="both"/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u w:val="none"/>
        </w:rPr>
      </w:pPr>
      <w:r w:rsidRPr="00F236E1">
        <w:rPr>
          <w:rFonts w:ascii="Times New Roman" w:eastAsia="Times New Roman" w:hAnsi="Times New Roman" w:cs="Times New Roman"/>
          <w:sz w:val="24"/>
          <w:szCs w:val="24"/>
        </w:rPr>
        <w:t xml:space="preserve">Informacje o nagrodzonych i wyróżnionych zostaną opublikowane na stronach internetowych Organizatorów: </w:t>
      </w:r>
      <w:hyperlink r:id="rId8" w:history="1">
        <w:r w:rsidRPr="00F236E1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www.cdnkonin.pl</w:t>
        </w:r>
      </w:hyperlink>
      <w:r w:rsidRPr="00F236E1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hyperlink r:id="rId9" w:history="1">
        <w:r w:rsidRPr="00F236E1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www.sp8.konin.pl</w:t>
        </w:r>
      </w:hyperlink>
      <w:r w:rsidRPr="00F236E1"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oraz w mediach społecznościowych</w:t>
      </w:r>
      <w:r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Organizatorów. </w:t>
      </w:r>
    </w:p>
    <w:p w:rsidR="00AD25AD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§8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Ogłoszenie wyników Konkursu</w:t>
      </w:r>
    </w:p>
    <w:p w:rsidR="00AD25AD" w:rsidRPr="000E3D7C" w:rsidRDefault="00AD25AD" w:rsidP="00AD25A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Pr="007A7AB3" w:rsidRDefault="00AD25AD" w:rsidP="00AD25AD">
      <w:pPr>
        <w:pStyle w:val="Akapitzlist"/>
        <w:numPr>
          <w:ilvl w:val="0"/>
          <w:numId w:val="10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2695">
        <w:rPr>
          <w:rFonts w:ascii="Times New Roman" w:eastAsia="Times New Roman" w:hAnsi="Times New Roman" w:cs="Times New Roman"/>
          <w:sz w:val="24"/>
          <w:szCs w:val="24"/>
        </w:rPr>
        <w:t>Wyniki Konkursu zostaną ogłosz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one na stronach internetowych </w:t>
      </w:r>
      <w:r w:rsidRPr="008B2695">
        <w:rPr>
          <w:rFonts w:ascii="Times New Roman" w:eastAsia="Times New Roman" w:hAnsi="Times New Roman" w:cs="Times New Roman"/>
          <w:sz w:val="24"/>
          <w:szCs w:val="24"/>
        </w:rPr>
        <w:t xml:space="preserve">Organizatorów: </w:t>
      </w:r>
      <w:hyperlink r:id="rId10" w:history="1">
        <w:r w:rsidRPr="00DF5F05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www.cdnkonin.pl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1" w:history="1">
        <w:r w:rsidRPr="00DF5F05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www.sp8.konin.pl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oraz </w:t>
      </w:r>
      <w:r w:rsidRPr="008B26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mediach społecznościowych  Organizatorów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8B2695">
        <w:rPr>
          <w:rFonts w:ascii="Times New Roman" w:eastAsia="Times New Roman" w:hAnsi="Times New Roman" w:cs="Times New Roman"/>
          <w:sz w:val="24"/>
          <w:szCs w:val="24"/>
        </w:rPr>
        <w:t>w zakresie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B2695">
        <w:rPr>
          <w:rFonts w:ascii="Times New Roman" w:eastAsia="Times New Roman" w:hAnsi="Times New Roman" w:cs="Times New Roman"/>
          <w:sz w:val="24"/>
          <w:szCs w:val="24"/>
        </w:rPr>
        <w:t xml:space="preserve"> imię i nazwisko, klasa, szkoła/placówka 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nazwisko nauczyciela koordynującego pracę konkursową na terenie szkoły</w:t>
      </w:r>
      <w:r w:rsidRPr="008B269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25AD" w:rsidRDefault="00AD25AD" w:rsidP="00AD25AD">
      <w:pPr>
        <w:numPr>
          <w:ilvl w:val="0"/>
          <w:numId w:val="10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Koordynator Konkursu będzie kontaktować się z nauczycielem bądź opiekunem laureata Konkursu drogą telefoniczną, e-mailem bądź za pośrednictwem poczty.</w:t>
      </w:r>
    </w:p>
    <w:p w:rsidR="00AD25AD" w:rsidRPr="007A7AB3" w:rsidRDefault="00AD25AD" w:rsidP="00AD25AD">
      <w:pPr>
        <w:numPr>
          <w:ilvl w:val="0"/>
          <w:numId w:val="10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AB3">
        <w:rPr>
          <w:rFonts w:ascii="Times New Roman" w:eastAsia="Times New Roman" w:hAnsi="Times New Roman" w:cs="Times New Roman"/>
          <w:sz w:val="24"/>
          <w:szCs w:val="24"/>
        </w:rPr>
        <w:t xml:space="preserve">Organizatorzy przewidują również publikację prac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na stronach internetowych, mediach społecznościowych oraz w Konińskim Kurierze Oświatowym. </w:t>
      </w:r>
    </w:p>
    <w:p w:rsidR="00AD25AD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§9</w:t>
      </w:r>
    </w:p>
    <w:p w:rsidR="00AD25AD" w:rsidRPr="00B151A2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Nagrody</w:t>
      </w:r>
    </w:p>
    <w:p w:rsidR="00AD25AD" w:rsidRPr="000E3D7C" w:rsidRDefault="00AD25AD" w:rsidP="00AD25AD">
      <w:pPr>
        <w:numPr>
          <w:ilvl w:val="0"/>
          <w:numId w:val="9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Autorzy najlepszych prac w każdej kategorii wiekowej otrzymają nagrody rzeczowe. 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§10</w:t>
      </w:r>
    </w:p>
    <w:p w:rsidR="00AD25AD" w:rsidRDefault="00AD25AD" w:rsidP="00AD25A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Informacja dotycząca przetwarzania danych osobowych</w:t>
      </w:r>
    </w:p>
    <w:p w:rsidR="00AD25AD" w:rsidRPr="004B367D" w:rsidRDefault="00AD25AD" w:rsidP="00AD25AD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367D">
        <w:rPr>
          <w:rFonts w:ascii="Times New Roman" w:hAnsi="Times New Roman"/>
          <w:sz w:val="24"/>
          <w:szCs w:val="24"/>
        </w:rPr>
        <w:t>Pozyskane Pani/Pana/dziecka dane osobowe przetwarzane będą w celach:</w:t>
      </w:r>
    </w:p>
    <w:p w:rsidR="00AD25AD" w:rsidRPr="003A2A09" w:rsidRDefault="00AD25AD" w:rsidP="00AD25A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855B31">
        <w:rPr>
          <w:rFonts w:ascii="Times New Roman" w:hAnsi="Times New Roman"/>
          <w:sz w:val="24"/>
          <w:szCs w:val="24"/>
        </w:rPr>
        <w:t xml:space="preserve">głoszenia oraz udziału w konkursie </w:t>
      </w:r>
      <w:r w:rsidRPr="003A2A09">
        <w:rPr>
          <w:rFonts w:ascii="Times New Roman" w:hAnsi="Times New Roman"/>
          <w:sz w:val="24"/>
          <w:szCs w:val="24"/>
        </w:rPr>
        <w:t>„</w:t>
      </w:r>
      <w:r w:rsidRPr="00A43759">
        <w:rPr>
          <w:rFonts w:ascii="Times New Roman" w:hAnsi="Times New Roman"/>
          <w:sz w:val="24"/>
          <w:szCs w:val="24"/>
        </w:rPr>
        <w:t>Rok 2021 Rokiem Konstytucji 3 Maja</w:t>
      </w:r>
      <w:r>
        <w:rPr>
          <w:rFonts w:ascii="Times New Roman" w:hAnsi="Times New Roman"/>
          <w:sz w:val="24"/>
          <w:szCs w:val="24"/>
        </w:rPr>
        <w:t>”,</w:t>
      </w:r>
    </w:p>
    <w:p w:rsidR="00AD25AD" w:rsidRPr="004B367D" w:rsidRDefault="00AD25AD" w:rsidP="00AD25A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55B31">
        <w:rPr>
          <w:rFonts w:ascii="Times New Roman" w:hAnsi="Times New Roman"/>
          <w:sz w:val="24"/>
          <w:szCs w:val="24"/>
        </w:rPr>
        <w:t>publikacji wizerunku w celu zamieszczenia relacji z konk</w:t>
      </w:r>
      <w:r>
        <w:rPr>
          <w:rFonts w:ascii="Times New Roman" w:hAnsi="Times New Roman"/>
          <w:sz w:val="24"/>
          <w:szCs w:val="24"/>
        </w:rPr>
        <w:t xml:space="preserve">ursu na stronach internetowych, </w:t>
      </w:r>
      <w:r>
        <w:rPr>
          <w:rFonts w:ascii="Times New Roman" w:hAnsi="Times New Roman"/>
          <w:sz w:val="24"/>
          <w:szCs w:val="24"/>
        </w:rPr>
        <w:br/>
      </w:r>
      <w:r w:rsidRPr="0085341A">
        <w:rPr>
          <w:rFonts w:ascii="Times New Roman" w:hAnsi="Times New Roman"/>
          <w:sz w:val="24"/>
          <w:szCs w:val="24"/>
        </w:rPr>
        <w:t xml:space="preserve">w mediach społecznościowych </w:t>
      </w:r>
      <w:r>
        <w:rPr>
          <w:rFonts w:ascii="Times New Roman" w:hAnsi="Times New Roman"/>
          <w:sz w:val="24"/>
          <w:szCs w:val="24"/>
        </w:rPr>
        <w:t xml:space="preserve">Organizatorów oraz innych </w:t>
      </w:r>
      <w:r w:rsidRPr="0085341A">
        <w:rPr>
          <w:rFonts w:ascii="Times New Roman" w:hAnsi="Times New Roman"/>
          <w:sz w:val="24"/>
          <w:szCs w:val="24"/>
        </w:rPr>
        <w:t>materiałach</w:t>
      </w:r>
      <w:r>
        <w:rPr>
          <w:rFonts w:ascii="Times New Roman" w:hAnsi="Times New Roman"/>
          <w:sz w:val="24"/>
          <w:szCs w:val="24"/>
        </w:rPr>
        <w:t xml:space="preserve"> promujących konkurs</w:t>
      </w:r>
      <w:r w:rsidRPr="00855B31">
        <w:rPr>
          <w:rFonts w:ascii="Times New Roman" w:hAnsi="Times New Roman"/>
          <w:sz w:val="24"/>
          <w:szCs w:val="24"/>
        </w:rPr>
        <w:t xml:space="preserve">, </w:t>
      </w:r>
      <w:r w:rsidRPr="00855B31">
        <w:rPr>
          <w:rFonts w:ascii="Times New Roman" w:hAnsi="Times New Roman"/>
          <w:b/>
          <w:sz w:val="24"/>
          <w:szCs w:val="24"/>
        </w:rPr>
        <w:t>w przypadku wyrażenia zgody.</w:t>
      </w:r>
    </w:p>
    <w:p w:rsidR="00AD25AD" w:rsidRPr="00267DFC" w:rsidRDefault="00AD25AD" w:rsidP="00AD25AD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367D">
        <w:rPr>
          <w:rFonts w:ascii="Times New Roman" w:hAnsi="Times New Roman"/>
          <w:sz w:val="24"/>
          <w:szCs w:val="24"/>
        </w:rPr>
        <w:t xml:space="preserve">Podstawą prawną przetwarzania danych jest </w:t>
      </w:r>
      <w:r w:rsidRPr="00267DFC">
        <w:rPr>
          <w:rFonts w:ascii="Times New Roman" w:hAnsi="Times New Roman"/>
          <w:sz w:val="24"/>
          <w:szCs w:val="24"/>
        </w:rPr>
        <w:t xml:space="preserve">art. 6 ust. 1 </w:t>
      </w:r>
      <w:r w:rsidRPr="00A43759">
        <w:rPr>
          <w:rFonts w:ascii="Times New Roman" w:hAnsi="Times New Roman"/>
          <w:sz w:val="24"/>
          <w:szCs w:val="24"/>
        </w:rPr>
        <w:t>pkt a, b c, d, e, f;</w:t>
      </w:r>
      <w:r w:rsidRPr="00267DFC">
        <w:rPr>
          <w:rFonts w:ascii="Times New Roman" w:hAnsi="Times New Roman"/>
          <w:sz w:val="24"/>
          <w:szCs w:val="24"/>
        </w:rPr>
        <w:t> rozporządzenia Parlamentu Europejskiego i Rady (UE) 2016/679 z 27 kwietnia 2016 r. w sprawie ochrony osób fizycznych w związku z przetwarzaniem danych osobowych i w sprawie swobodnego przepływu takich danych oraz uchylenia dyrektywy 95/46/ - dalej RODO.</w:t>
      </w:r>
    </w:p>
    <w:p w:rsidR="00AD25AD" w:rsidRPr="00A43759" w:rsidRDefault="00AD25AD" w:rsidP="00AD25AD">
      <w:pPr>
        <w:pStyle w:val="Akapitzlist"/>
        <w:numPr>
          <w:ilvl w:val="0"/>
          <w:numId w:val="17"/>
        </w:numPr>
        <w:spacing w:after="0" w:line="36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A43759">
        <w:rPr>
          <w:rFonts w:ascii="Times New Roman" w:hAnsi="Times New Roman"/>
          <w:sz w:val="24"/>
          <w:szCs w:val="24"/>
        </w:rPr>
        <w:t>Administratorem Pani/Pana danych osobowych jest</w:t>
      </w:r>
      <w:r w:rsidRPr="00A43759">
        <w:t xml:space="preserve"> </w:t>
      </w:r>
      <w:r w:rsidRPr="009F6B11">
        <w:rPr>
          <w:rFonts w:ascii="Times New Roman" w:hAnsi="Times New Roman"/>
          <w:b/>
          <w:sz w:val="24"/>
          <w:szCs w:val="24"/>
        </w:rPr>
        <w:t xml:space="preserve">Centrum Doskonalenia Nauczycieli </w:t>
      </w:r>
      <w:r w:rsidRPr="009F6B11">
        <w:rPr>
          <w:rFonts w:ascii="Times New Roman" w:hAnsi="Times New Roman"/>
          <w:b/>
          <w:sz w:val="24"/>
          <w:szCs w:val="24"/>
        </w:rPr>
        <w:br/>
        <w:t>w Koninie</w:t>
      </w:r>
      <w:r>
        <w:rPr>
          <w:rFonts w:ascii="Times New Roman" w:hAnsi="Times New Roman"/>
          <w:sz w:val="24"/>
          <w:szCs w:val="24"/>
        </w:rPr>
        <w:t xml:space="preserve">, ul. Sosnowa 14, </w:t>
      </w:r>
      <w:r w:rsidRPr="00A43759">
        <w:rPr>
          <w:rFonts w:ascii="Times New Roman" w:hAnsi="Times New Roman"/>
          <w:sz w:val="24"/>
          <w:szCs w:val="24"/>
        </w:rPr>
        <w:t xml:space="preserve">62-510 </w:t>
      </w:r>
      <w:r>
        <w:rPr>
          <w:rFonts w:ascii="Times New Roman" w:hAnsi="Times New Roman"/>
          <w:sz w:val="24"/>
          <w:szCs w:val="24"/>
        </w:rPr>
        <w:t xml:space="preserve">Konin. </w:t>
      </w:r>
      <w:r w:rsidRPr="00A43759">
        <w:rPr>
          <w:rFonts w:ascii="Times New Roman" w:hAnsi="Times New Roman"/>
          <w:sz w:val="24"/>
          <w:szCs w:val="24"/>
        </w:rPr>
        <w:t xml:space="preserve">Administrator danych osobowych zapewni odpowiednie technologiczne, fizyczne, administracyjne i proceduralne środki ochrony danych, </w:t>
      </w:r>
      <w:r>
        <w:rPr>
          <w:rFonts w:ascii="Times New Roman" w:hAnsi="Times New Roman"/>
          <w:sz w:val="24"/>
          <w:szCs w:val="24"/>
        </w:rPr>
        <w:br/>
      </w:r>
      <w:r w:rsidRPr="00A43759">
        <w:rPr>
          <w:rFonts w:ascii="Times New Roman" w:hAnsi="Times New Roman"/>
          <w:sz w:val="24"/>
          <w:szCs w:val="24"/>
        </w:rPr>
        <w:t>w celu ochrony i zapewnienia poufności, poprawności i dostępności przetwarzanych danych osobowych, jak również ochrony przed nieuprawnionym wykorzystaniem lub nieuprawnionym dostępem do danych osobowych oraz ochrony przed naruszeniem bezpieczeństwa danych osobowych.</w:t>
      </w:r>
    </w:p>
    <w:p w:rsidR="00AD25AD" w:rsidRPr="00A43759" w:rsidRDefault="00AD25AD" w:rsidP="00AD25AD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43759">
        <w:rPr>
          <w:rFonts w:ascii="Times New Roman" w:hAnsi="Times New Roman"/>
          <w:sz w:val="24"/>
          <w:szCs w:val="24"/>
        </w:rPr>
        <w:lastRenderedPageBreak/>
        <w:t xml:space="preserve">Inspektorem ochrony danych w Centrum Doskonalenia Nauczycieli w Koninie jest Pani </w:t>
      </w:r>
      <w:r w:rsidRPr="009F6B11">
        <w:rPr>
          <w:rFonts w:ascii="Times New Roman" w:hAnsi="Times New Roman"/>
          <w:b/>
          <w:sz w:val="24"/>
          <w:szCs w:val="24"/>
        </w:rPr>
        <w:t xml:space="preserve">Ewa Galińska, kontakt: </w:t>
      </w:r>
      <w:hyperlink r:id="rId12" w:history="1">
        <w:r w:rsidRPr="00E06D40">
          <w:rPr>
            <w:rStyle w:val="Hipercze"/>
            <w:rFonts w:ascii="Times New Roman" w:hAnsi="Times New Roman"/>
            <w:b/>
            <w:sz w:val="24"/>
            <w:szCs w:val="24"/>
          </w:rPr>
          <w:t>inspektor@osdidk.pl</w:t>
        </w:r>
      </w:hyperlink>
      <w:r>
        <w:rPr>
          <w:rFonts w:ascii="Times New Roman" w:hAnsi="Times New Roman"/>
          <w:b/>
          <w:sz w:val="24"/>
          <w:szCs w:val="24"/>
        </w:rPr>
        <w:t xml:space="preserve"> </w:t>
      </w:r>
      <w:r w:rsidRPr="009F6B11">
        <w:rPr>
          <w:rFonts w:ascii="Times New Roman" w:hAnsi="Times New Roman"/>
          <w:b/>
          <w:sz w:val="24"/>
          <w:szCs w:val="24"/>
        </w:rPr>
        <w:t xml:space="preserve"> tel. 531 641 4253</w:t>
      </w:r>
      <w:r w:rsidRPr="00A43759">
        <w:rPr>
          <w:rFonts w:ascii="Times New Roman" w:hAnsi="Times New Roman"/>
          <w:sz w:val="24"/>
          <w:szCs w:val="24"/>
        </w:rPr>
        <w:t>;</w:t>
      </w:r>
    </w:p>
    <w:p w:rsidR="00AD25AD" w:rsidRDefault="00AD25AD" w:rsidP="00AD25AD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367D">
        <w:rPr>
          <w:rFonts w:ascii="Times New Roman" w:hAnsi="Times New Roman"/>
          <w:sz w:val="24"/>
          <w:szCs w:val="24"/>
        </w:rPr>
        <w:t>Odbiorcami danych osobowych mogą być upoważnione przez Administratora danych podmioty oraz podmioty, które mają prawo do wglądu na mocy odrębnych przepisów prawa.</w:t>
      </w:r>
    </w:p>
    <w:p w:rsidR="00AD25AD" w:rsidRDefault="00AD25AD" w:rsidP="00AD25AD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55B31">
        <w:rPr>
          <w:rFonts w:ascii="Times New Roman" w:hAnsi="Times New Roman"/>
          <w:sz w:val="24"/>
          <w:szCs w:val="24"/>
        </w:rPr>
        <w:t>Pani/Pana</w:t>
      </w:r>
      <w:r w:rsidRPr="004B367D">
        <w:rPr>
          <w:rFonts w:ascii="Times New Roman" w:hAnsi="Times New Roman"/>
          <w:sz w:val="24"/>
          <w:szCs w:val="24"/>
        </w:rPr>
        <w:t>/dziecka</w:t>
      </w:r>
      <w:r w:rsidRPr="00855B31">
        <w:rPr>
          <w:rFonts w:ascii="Times New Roman" w:hAnsi="Times New Roman"/>
          <w:sz w:val="24"/>
          <w:szCs w:val="24"/>
        </w:rPr>
        <w:t xml:space="preserve"> dane osobowe będą przetwarzane przez czas niezbędny </w:t>
      </w:r>
      <w:r>
        <w:rPr>
          <w:rFonts w:ascii="Times New Roman" w:hAnsi="Times New Roman"/>
          <w:sz w:val="24"/>
          <w:szCs w:val="24"/>
        </w:rPr>
        <w:br/>
      </w:r>
      <w:bookmarkStart w:id="0" w:name="_GoBack"/>
      <w:bookmarkEnd w:id="0"/>
      <w:r w:rsidRPr="00855B31">
        <w:rPr>
          <w:rFonts w:ascii="Times New Roman" w:hAnsi="Times New Roman"/>
          <w:sz w:val="24"/>
          <w:szCs w:val="24"/>
        </w:rPr>
        <w:t>do przeprowadzenia konkursu, do momentu zakończenia publik</w:t>
      </w:r>
      <w:r>
        <w:rPr>
          <w:rFonts w:ascii="Times New Roman" w:hAnsi="Times New Roman"/>
          <w:sz w:val="24"/>
          <w:szCs w:val="24"/>
        </w:rPr>
        <w:t>acji na stronach internetowych Organizatorów</w:t>
      </w:r>
      <w:r w:rsidRPr="00855B31">
        <w:rPr>
          <w:rFonts w:ascii="Times New Roman" w:hAnsi="Times New Roman"/>
          <w:sz w:val="24"/>
          <w:szCs w:val="24"/>
        </w:rPr>
        <w:t>, mediach i oficjalnych profila</w:t>
      </w:r>
      <w:r>
        <w:rPr>
          <w:rFonts w:ascii="Times New Roman" w:hAnsi="Times New Roman"/>
          <w:sz w:val="24"/>
          <w:szCs w:val="24"/>
        </w:rPr>
        <w:t>ch w mediach społecznościowych Organizatorów</w:t>
      </w:r>
      <w:r w:rsidRPr="00855B31">
        <w:rPr>
          <w:rFonts w:ascii="Times New Roman" w:hAnsi="Times New Roman"/>
          <w:sz w:val="24"/>
          <w:szCs w:val="24"/>
        </w:rPr>
        <w:t xml:space="preserve">, a następnie w związku z realizacją obowiązku archiwizacyjnego. Po upływie tego okresu dane osobowe zostaną </w:t>
      </w:r>
      <w:r>
        <w:rPr>
          <w:rFonts w:ascii="Times New Roman" w:hAnsi="Times New Roman"/>
          <w:sz w:val="24"/>
          <w:szCs w:val="24"/>
        </w:rPr>
        <w:t>usunięte.</w:t>
      </w:r>
    </w:p>
    <w:p w:rsidR="00AD25AD" w:rsidRDefault="00AD25AD" w:rsidP="00AD25AD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55B31">
        <w:rPr>
          <w:rFonts w:ascii="Times New Roman" w:hAnsi="Times New Roman"/>
          <w:sz w:val="24"/>
          <w:szCs w:val="24"/>
        </w:rPr>
        <w:t>Posiada Pani/Pan prawo dostępu do treści danych osobowych oraz prawo ich sprostowania, usunięcia lub ograniczenia przetwarzania, prawo wniesienia sprzeciwu wobec przetwarzania, prawo przenoszenia danych.</w:t>
      </w:r>
    </w:p>
    <w:p w:rsidR="00AD25AD" w:rsidRPr="00F26E32" w:rsidRDefault="00AD25AD" w:rsidP="00AD25AD">
      <w:pPr>
        <w:pStyle w:val="Akapitzlist"/>
        <w:numPr>
          <w:ilvl w:val="0"/>
          <w:numId w:val="17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855B31">
        <w:rPr>
          <w:rFonts w:ascii="Times New Roman" w:hAnsi="Times New Roman"/>
          <w:sz w:val="24"/>
          <w:szCs w:val="24"/>
        </w:rPr>
        <w:t>W każdej chwili przysługuje Pani/Panu prawo do wycofania zgody na przetwarzanie danych osobowych</w:t>
      </w:r>
      <w:r w:rsidRPr="00AB18F1">
        <w:rPr>
          <w:rFonts w:ascii="Times New Roman" w:hAnsi="Times New Roman"/>
          <w:color w:val="5B9BD5"/>
          <w:sz w:val="24"/>
          <w:szCs w:val="24"/>
        </w:rPr>
        <w:t xml:space="preserve">, </w:t>
      </w:r>
      <w:r w:rsidRPr="00267DFC">
        <w:rPr>
          <w:rFonts w:ascii="Times New Roman" w:hAnsi="Times New Roman"/>
          <w:sz w:val="24"/>
          <w:szCs w:val="24"/>
        </w:rPr>
        <w:t>którego dokonano na podstawie zgody</w:t>
      </w:r>
      <w:r w:rsidRPr="00855B31">
        <w:rPr>
          <w:rFonts w:ascii="Times New Roman" w:hAnsi="Times New Roman"/>
          <w:sz w:val="24"/>
          <w:szCs w:val="24"/>
        </w:rPr>
        <w:t>. Cofnięcie zgody nie będzie wpływać na zgodność z prawem przetwarzania, którego dokonano na podstawie Pani/Pana zgody przed jej wycofaniem.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11</w:t>
      </w:r>
    </w:p>
    <w:p w:rsidR="00AD25AD" w:rsidRPr="009F6B11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Postanowienia końcowe</w:t>
      </w:r>
    </w:p>
    <w:p w:rsidR="00AD25AD" w:rsidRPr="000E3D7C" w:rsidRDefault="00AD25AD" w:rsidP="00AD25AD">
      <w:pPr>
        <w:numPr>
          <w:ilvl w:val="0"/>
          <w:numId w:val="6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Uczestnicy konkursu zobowiązani są do zapoznania się z niniejszym Regulaminem. Przystąpienie do Konkursu oznacza akceptację przez uczestników wszystkich warunków określonych 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br/>
        <w:t>w Regulaminie.</w:t>
      </w:r>
    </w:p>
    <w:p w:rsidR="00AD25AD" w:rsidRDefault="00AD25AD" w:rsidP="00AD25AD">
      <w:pPr>
        <w:numPr>
          <w:ilvl w:val="0"/>
          <w:numId w:val="6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Organizator nie zwraca uczestnikom Konkursu prac dostarczonych w ramach udziału 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br/>
        <w:t>w Konkursie.</w:t>
      </w:r>
    </w:p>
    <w:p w:rsidR="00AD25AD" w:rsidRPr="007A7AB3" w:rsidRDefault="00AD25AD" w:rsidP="00AD25AD">
      <w:pPr>
        <w:numPr>
          <w:ilvl w:val="0"/>
          <w:numId w:val="6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AB3">
        <w:rPr>
          <w:rFonts w:ascii="Times New Roman" w:eastAsia="Times New Roman" w:hAnsi="Times New Roman" w:cs="Times New Roman"/>
          <w:sz w:val="24"/>
          <w:szCs w:val="24"/>
        </w:rPr>
        <w:t xml:space="preserve">Zgłoszenie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prac </w:t>
      </w:r>
      <w:r w:rsidRPr="007A7AB3">
        <w:rPr>
          <w:rFonts w:ascii="Times New Roman" w:eastAsia="Times New Roman" w:hAnsi="Times New Roman" w:cs="Times New Roman"/>
          <w:sz w:val="24"/>
          <w:szCs w:val="24"/>
        </w:rPr>
        <w:t>na Konkurs jest równoznaczne z oświadczeniem, iż osoba nadsyłająca jest a</w:t>
      </w:r>
      <w:r>
        <w:rPr>
          <w:rFonts w:ascii="Times New Roman" w:eastAsia="Times New Roman" w:hAnsi="Times New Roman" w:cs="Times New Roman"/>
          <w:sz w:val="24"/>
          <w:szCs w:val="24"/>
        </w:rPr>
        <w:t>utorem/autorką załączonych prac oraz wyrażeniem zgody</w:t>
      </w:r>
      <w:r w:rsidRPr="007A7AB3">
        <w:rPr>
          <w:rFonts w:ascii="Times New Roman" w:eastAsia="Times New Roman" w:hAnsi="Times New Roman" w:cs="Times New Roman"/>
          <w:sz w:val="24"/>
          <w:szCs w:val="24"/>
        </w:rPr>
        <w:t xml:space="preserve"> na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ich </w:t>
      </w:r>
      <w:r w:rsidRPr="007A7AB3">
        <w:rPr>
          <w:rFonts w:ascii="Times New Roman" w:eastAsia="Times New Roman" w:hAnsi="Times New Roman" w:cs="Times New Roman"/>
          <w:sz w:val="24"/>
          <w:szCs w:val="24"/>
        </w:rPr>
        <w:t>wystawienie i publikowanie dla celów reklamowych konkursu.</w:t>
      </w:r>
    </w:p>
    <w:p w:rsidR="00AD25AD" w:rsidRPr="000E3D7C" w:rsidRDefault="00AD25AD" w:rsidP="00AD25AD">
      <w:pPr>
        <w:numPr>
          <w:ilvl w:val="0"/>
          <w:numId w:val="6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Organizator zastrzega sobie prawo do odwołania Konkursu bez podania przyczyn, a także przerwania, zawieszenia lub zmiany terminu jego przeprowadzenia.</w:t>
      </w:r>
    </w:p>
    <w:p w:rsidR="00AD25AD" w:rsidRPr="000E3D7C" w:rsidRDefault="00AD25AD" w:rsidP="00AD25AD">
      <w:pPr>
        <w:numPr>
          <w:ilvl w:val="0"/>
          <w:numId w:val="6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Niniejszy Regulamin jest jedynym i wyłącznym dokumentem określającym zasady i warunki prowadzenia Konkursu. </w:t>
      </w:r>
    </w:p>
    <w:p w:rsidR="00AD25AD" w:rsidRPr="00C11D41" w:rsidRDefault="00AD25AD" w:rsidP="00AD25AD">
      <w:pPr>
        <w:numPr>
          <w:ilvl w:val="0"/>
          <w:numId w:val="6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lastRenderedPageBreak/>
        <w:t>W sprawach nieuregulowanych postanowieniam</w:t>
      </w:r>
      <w:r>
        <w:rPr>
          <w:rFonts w:ascii="Times New Roman" w:eastAsia="Times New Roman" w:hAnsi="Times New Roman" w:cs="Times New Roman"/>
          <w:sz w:val="24"/>
          <w:szCs w:val="24"/>
        </w:rPr>
        <w:t>i Regulaminu decyzję podejmują O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>rganizator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zy.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C11D41">
        <w:rPr>
          <w:rFonts w:ascii="Times New Roman" w:eastAsia="Times New Roman" w:hAnsi="Times New Roman" w:cs="Times New Roman"/>
          <w:sz w:val="24"/>
          <w:szCs w:val="24"/>
        </w:rPr>
        <w:t>Od decyzji Organizatorów nie przysługuje odwołanie.</w:t>
      </w:r>
    </w:p>
    <w:p w:rsidR="00AD25AD" w:rsidRPr="00C11D41" w:rsidRDefault="00AD25AD" w:rsidP="00AD25AD">
      <w:pPr>
        <w:numPr>
          <w:ilvl w:val="0"/>
          <w:numId w:val="6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1D41">
        <w:rPr>
          <w:rFonts w:ascii="Times New Roman" w:eastAsia="Times New Roman" w:hAnsi="Times New Roman" w:cs="Times New Roman"/>
          <w:sz w:val="24"/>
          <w:szCs w:val="24"/>
        </w:rPr>
        <w:t xml:space="preserve">Regulamin zostanie opublikowany na stronach </w:t>
      </w:r>
      <w:hyperlink r:id="rId13" w:history="1">
        <w:r w:rsidRPr="00C11D41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www.cdnkonin.pl</w:t>
        </w:r>
      </w:hyperlink>
      <w:r w:rsidRPr="00C11D41">
        <w:rPr>
          <w:rFonts w:ascii="Times New Roman" w:eastAsia="Times New Roman" w:hAnsi="Times New Roman" w:cs="Times New Roman"/>
          <w:sz w:val="24"/>
          <w:szCs w:val="24"/>
        </w:rPr>
        <w:t xml:space="preserve">   oraz </w:t>
      </w:r>
      <w:hyperlink r:id="rId14" w:history="1">
        <w:r w:rsidRPr="00C11D41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www.sp8.konin.pl</w:t>
        </w:r>
      </w:hyperlink>
      <w:r w:rsidRPr="00C11D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D25AD" w:rsidRDefault="00AD25AD" w:rsidP="00AD25AD">
      <w:pPr>
        <w:pStyle w:val="NormalnyWeb"/>
        <w:spacing w:before="0" w:beforeAutospacing="0" w:after="0" w:afterAutospacing="0" w:line="360" w:lineRule="auto"/>
        <w:rPr>
          <w:b/>
        </w:rPr>
      </w:pPr>
    </w:p>
    <w:p w:rsidR="00AD25AD" w:rsidRDefault="00AD25AD" w:rsidP="00AD25AD">
      <w:pPr>
        <w:pStyle w:val="NormalnyWeb"/>
        <w:spacing w:before="0" w:beforeAutospacing="0" w:after="0" w:afterAutospacing="0" w:line="360" w:lineRule="auto"/>
        <w:rPr>
          <w:b/>
        </w:rPr>
      </w:pPr>
    </w:p>
    <w:p w:rsidR="00AD25AD" w:rsidRPr="00B151A2" w:rsidRDefault="00AD25AD" w:rsidP="00AD25AD">
      <w:pPr>
        <w:pStyle w:val="NormalnyWeb"/>
        <w:spacing w:before="0" w:beforeAutospacing="0" w:after="0" w:afterAutospacing="0" w:line="360" w:lineRule="auto"/>
        <w:rPr>
          <w:b/>
        </w:rPr>
      </w:pPr>
      <w:r w:rsidRPr="00C11D41">
        <w:rPr>
          <w:b/>
        </w:rPr>
        <w:t>Literatura – propozycje do wykorzystania</w:t>
      </w:r>
    </w:p>
    <w:p w:rsidR="00AD25AD" w:rsidRPr="00C11D41" w:rsidRDefault="00AD25AD" w:rsidP="00AD2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11D41">
        <w:rPr>
          <w:rFonts w:ascii="Times New Roman" w:hAnsi="Times New Roman" w:cs="Times New Roman"/>
          <w:sz w:val="24"/>
          <w:szCs w:val="24"/>
        </w:rPr>
        <w:t>Podręczniki szkolne;</w:t>
      </w:r>
    </w:p>
    <w:p w:rsidR="00AD25AD" w:rsidRPr="00C11D41" w:rsidRDefault="00AD25AD" w:rsidP="00AD2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15" w:history="1">
        <w:r w:rsidRPr="00C11D41">
          <w:rPr>
            <w:rStyle w:val="Hipercze"/>
            <w:rFonts w:ascii="Times New Roman" w:hAnsi="Times New Roman" w:cs="Times New Roman"/>
            <w:sz w:val="24"/>
            <w:szCs w:val="24"/>
          </w:rPr>
          <w:t>https://epodreczniki.pl</w:t>
        </w:r>
      </w:hyperlink>
      <w:r w:rsidRPr="00C11D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25AD" w:rsidRPr="00C11D41" w:rsidRDefault="00AD25AD" w:rsidP="00AD2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11D41">
        <w:rPr>
          <w:rFonts w:ascii="Times New Roman" w:hAnsi="Times New Roman" w:cs="Times New Roman"/>
          <w:sz w:val="24"/>
          <w:szCs w:val="24"/>
        </w:rPr>
        <w:t>Encyklopedia szkolna, Historia, Praca zbiorowa, Warszawa 1993;</w:t>
      </w:r>
    </w:p>
    <w:p w:rsidR="00AD25AD" w:rsidRPr="00C11D41" w:rsidRDefault="00AD25AD" w:rsidP="00AD2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11D41">
        <w:rPr>
          <w:rFonts w:ascii="Times New Roman" w:hAnsi="Times New Roman" w:cs="Times New Roman"/>
          <w:sz w:val="24"/>
          <w:szCs w:val="24"/>
        </w:rPr>
        <w:t>Konopczyński Władysław, Dzieje Polski, nowożytnej, t.2, Warszawa 1986;</w:t>
      </w:r>
    </w:p>
    <w:p w:rsidR="00AD25AD" w:rsidRPr="00C11D41" w:rsidRDefault="00AD25AD" w:rsidP="00AD2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11D41">
        <w:rPr>
          <w:rFonts w:ascii="Times New Roman" w:hAnsi="Times New Roman" w:cs="Times New Roman"/>
          <w:sz w:val="24"/>
          <w:szCs w:val="24"/>
        </w:rPr>
        <w:t>Kallas</w:t>
      </w:r>
      <w:proofErr w:type="spellEnd"/>
      <w:r w:rsidRPr="00C11D41">
        <w:rPr>
          <w:rFonts w:ascii="Times New Roman" w:hAnsi="Times New Roman" w:cs="Times New Roman"/>
          <w:sz w:val="24"/>
          <w:szCs w:val="24"/>
        </w:rPr>
        <w:t xml:space="preserve"> Marian, Historia Ustroju Polski X-XX w., s. 132-181, Warszawa 1997;</w:t>
      </w:r>
    </w:p>
    <w:p w:rsidR="00AD25AD" w:rsidRPr="00C11D41" w:rsidRDefault="00AD25AD" w:rsidP="00AD2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11D41">
        <w:rPr>
          <w:rFonts w:ascii="Times New Roman" w:hAnsi="Times New Roman" w:cs="Times New Roman"/>
          <w:sz w:val="24"/>
          <w:szCs w:val="24"/>
        </w:rPr>
        <w:t>Łojek Jerzy., Konstytucja 3 Maja, Lublin 1981;</w:t>
      </w:r>
    </w:p>
    <w:p w:rsidR="00AD25AD" w:rsidRPr="00C11D41" w:rsidRDefault="00AD25AD" w:rsidP="00AD2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11D41">
        <w:rPr>
          <w:rFonts w:ascii="Times New Roman" w:hAnsi="Times New Roman" w:cs="Times New Roman"/>
          <w:sz w:val="24"/>
          <w:szCs w:val="24"/>
        </w:rPr>
        <w:t>Łojek Jerzy, Ku naprawie Rzeczypospolite. Konstytucja 3 Maja, Warszawa 1988;</w:t>
      </w:r>
    </w:p>
    <w:p w:rsidR="00AD25AD" w:rsidRPr="00C11D41" w:rsidRDefault="00AD25AD" w:rsidP="00AD2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11D41">
        <w:rPr>
          <w:rFonts w:ascii="Times New Roman" w:hAnsi="Times New Roman" w:cs="Times New Roman"/>
          <w:sz w:val="24"/>
          <w:szCs w:val="24"/>
        </w:rPr>
        <w:t>Łojek Jerzy, Upadek Konstytucji 3 Maja, Wrocław 1976;</w:t>
      </w:r>
    </w:p>
    <w:p w:rsidR="00AD25AD" w:rsidRPr="00C11D41" w:rsidRDefault="00AD25AD" w:rsidP="00AD2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11D41">
        <w:rPr>
          <w:rFonts w:ascii="Times New Roman" w:hAnsi="Times New Roman" w:cs="Times New Roman"/>
          <w:sz w:val="24"/>
          <w:szCs w:val="24"/>
        </w:rPr>
        <w:t>Michalski Jerzy, Witaj majowa jutrzenko, Warszawa 1986, seria: Dzieje narodu i państwa</w:t>
      </w:r>
    </w:p>
    <w:p w:rsidR="00AD25AD" w:rsidRPr="00C11D41" w:rsidRDefault="00AD25AD" w:rsidP="00AD2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11D41">
        <w:rPr>
          <w:rFonts w:ascii="Times New Roman" w:hAnsi="Times New Roman" w:cs="Times New Roman"/>
          <w:sz w:val="24"/>
          <w:szCs w:val="24"/>
        </w:rPr>
        <w:t>polskiego;</w:t>
      </w:r>
    </w:p>
    <w:p w:rsidR="00AD25AD" w:rsidRPr="00C11D41" w:rsidRDefault="00AD25AD" w:rsidP="00AD2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11D41">
        <w:rPr>
          <w:rFonts w:ascii="Times New Roman" w:hAnsi="Times New Roman" w:cs="Times New Roman"/>
          <w:sz w:val="24"/>
          <w:szCs w:val="24"/>
        </w:rPr>
        <w:t>Pogonowski Iwo Cyprian, Historyczny Atlas Polski, Kraków 1996;</w:t>
      </w:r>
    </w:p>
    <w:p w:rsidR="00AD25AD" w:rsidRPr="00C11D41" w:rsidRDefault="00AD25AD" w:rsidP="00AD2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11D41">
        <w:rPr>
          <w:rFonts w:ascii="Times New Roman" w:hAnsi="Times New Roman" w:cs="Times New Roman"/>
          <w:sz w:val="24"/>
          <w:szCs w:val="24"/>
        </w:rPr>
        <w:t>Samsonowicz Henryk, Historia Polski do roku 1795, Warszawa 1985;</w:t>
      </w:r>
    </w:p>
    <w:p w:rsidR="00AD25AD" w:rsidRPr="00C11D41" w:rsidRDefault="00AD25AD" w:rsidP="00AD2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11D41">
        <w:rPr>
          <w:rFonts w:ascii="Times New Roman" w:hAnsi="Times New Roman" w:cs="Times New Roman"/>
          <w:sz w:val="24"/>
          <w:szCs w:val="24"/>
        </w:rPr>
        <w:t>Serczyk</w:t>
      </w:r>
      <w:proofErr w:type="spellEnd"/>
      <w:r w:rsidRPr="00C11D41">
        <w:rPr>
          <w:rFonts w:ascii="Times New Roman" w:hAnsi="Times New Roman" w:cs="Times New Roman"/>
          <w:sz w:val="24"/>
          <w:szCs w:val="24"/>
        </w:rPr>
        <w:t xml:space="preserve"> Władysław Andrzej, Początek końca, Warszawa 1986, seria: Dzieje narodu i państwa</w:t>
      </w:r>
    </w:p>
    <w:p w:rsidR="00AD25AD" w:rsidRPr="00C11D41" w:rsidRDefault="00AD25AD" w:rsidP="00AD2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11D41">
        <w:rPr>
          <w:rFonts w:ascii="Times New Roman" w:hAnsi="Times New Roman" w:cs="Times New Roman"/>
          <w:sz w:val="24"/>
          <w:szCs w:val="24"/>
        </w:rPr>
        <w:t>polskiego;</w:t>
      </w:r>
    </w:p>
    <w:p w:rsidR="00AD25AD" w:rsidRPr="00C11D41" w:rsidRDefault="00AD25AD" w:rsidP="00AD2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11D41">
        <w:rPr>
          <w:rFonts w:ascii="Times New Roman" w:hAnsi="Times New Roman" w:cs="Times New Roman"/>
          <w:sz w:val="24"/>
          <w:szCs w:val="24"/>
        </w:rPr>
        <w:t>Zahorski Andrzej, Spór o Stanisława Augusta, Warszawa 1988;</w:t>
      </w:r>
    </w:p>
    <w:p w:rsidR="00AD25AD" w:rsidRPr="00C11D41" w:rsidRDefault="00AD25AD" w:rsidP="00AD2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11D41">
        <w:rPr>
          <w:rFonts w:ascii="Times New Roman" w:hAnsi="Times New Roman" w:cs="Times New Roman"/>
          <w:sz w:val="24"/>
          <w:szCs w:val="24"/>
        </w:rPr>
        <w:t>Zahorski Andrzej, Naczelnik w sukmanie, Warszawa 1986, seria: Dzieje narodu i państwa</w:t>
      </w:r>
    </w:p>
    <w:p w:rsidR="00AD25AD" w:rsidRPr="00C11D41" w:rsidRDefault="00AD25AD" w:rsidP="00AD2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11D41">
        <w:rPr>
          <w:rFonts w:ascii="Times New Roman" w:hAnsi="Times New Roman" w:cs="Times New Roman"/>
          <w:sz w:val="24"/>
          <w:szCs w:val="24"/>
        </w:rPr>
        <w:t>polskiego;</w:t>
      </w:r>
    </w:p>
    <w:p w:rsidR="00AD25AD" w:rsidRPr="00C11D41" w:rsidRDefault="00AD25AD" w:rsidP="00AD2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11D41">
        <w:rPr>
          <w:rFonts w:ascii="Times New Roman" w:hAnsi="Times New Roman" w:cs="Times New Roman"/>
          <w:sz w:val="24"/>
          <w:szCs w:val="24"/>
        </w:rPr>
        <w:t>Zgorzelska Aleksandra, Stanisław August Poniatowski nie tylko mecenas, Warszawa 1986,</w:t>
      </w:r>
    </w:p>
    <w:p w:rsidR="00AD25AD" w:rsidRPr="00C11D41" w:rsidRDefault="00AD25AD" w:rsidP="00AD2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11D41">
        <w:rPr>
          <w:rFonts w:ascii="Times New Roman" w:hAnsi="Times New Roman" w:cs="Times New Roman"/>
          <w:sz w:val="24"/>
          <w:szCs w:val="24"/>
        </w:rPr>
        <w:t>seria: Dzieje narodu i państwa polskiego;</w:t>
      </w:r>
    </w:p>
    <w:p w:rsidR="00AD25AD" w:rsidRPr="00C11D41" w:rsidRDefault="00AD25AD" w:rsidP="00AD2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11D41">
        <w:rPr>
          <w:rFonts w:ascii="Times New Roman" w:hAnsi="Times New Roman" w:cs="Times New Roman"/>
          <w:sz w:val="24"/>
          <w:szCs w:val="24"/>
        </w:rPr>
        <w:t>Zielińska Zofia, Ostatnie lata Pierwszej Rzeczypospolitej. Warszawa 1986, seria: Dzieje</w:t>
      </w:r>
    </w:p>
    <w:p w:rsidR="00AD25AD" w:rsidRPr="00C11D41" w:rsidRDefault="00AD25AD" w:rsidP="00AD2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11D41">
        <w:rPr>
          <w:rFonts w:ascii="Times New Roman" w:hAnsi="Times New Roman" w:cs="Times New Roman"/>
          <w:sz w:val="24"/>
          <w:szCs w:val="24"/>
        </w:rPr>
        <w:t>narodu i państwa polskiego.</w:t>
      </w:r>
    </w:p>
    <w:p w:rsidR="00AD25AD" w:rsidRPr="00C11D41" w:rsidRDefault="00AD25AD" w:rsidP="00AD25AD">
      <w:pPr>
        <w:pStyle w:val="Akapitzlist"/>
        <w:spacing w:after="0" w:line="360" w:lineRule="auto"/>
        <w:jc w:val="right"/>
        <w:rPr>
          <w:rFonts w:ascii="Times New Roman" w:hAnsi="Times New Roman" w:cs="Times New Roman"/>
        </w:rPr>
      </w:pPr>
      <w:r w:rsidRPr="00C11D41">
        <w:rPr>
          <w:rFonts w:ascii="Times New Roman" w:hAnsi="Times New Roman" w:cs="Times New Roman"/>
          <w:b/>
          <w:sz w:val="24"/>
          <w:szCs w:val="24"/>
        </w:rPr>
        <w:t xml:space="preserve">Opracowanie regulaminu konkursu: </w:t>
      </w:r>
    </w:p>
    <w:p w:rsidR="00AD25AD" w:rsidRPr="00C11D41" w:rsidRDefault="00AD25AD" w:rsidP="00AD25AD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11D41">
        <w:rPr>
          <w:rFonts w:ascii="Times New Roman" w:hAnsi="Times New Roman" w:cs="Times New Roman"/>
          <w:i/>
          <w:sz w:val="24"/>
          <w:szCs w:val="24"/>
        </w:rPr>
        <w:t>Aldona Olesiak</w:t>
      </w:r>
    </w:p>
    <w:p w:rsidR="00AD25AD" w:rsidRPr="00C11D41" w:rsidRDefault="00AD25AD" w:rsidP="00AD25AD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11D41">
        <w:rPr>
          <w:rFonts w:ascii="Times New Roman" w:hAnsi="Times New Roman" w:cs="Times New Roman"/>
          <w:i/>
          <w:sz w:val="24"/>
          <w:szCs w:val="24"/>
        </w:rPr>
        <w:t>Agnieszka Piekarska</w:t>
      </w:r>
    </w:p>
    <w:p w:rsidR="007F0A9A" w:rsidRDefault="007F0A9A"/>
    <w:sectPr w:rsidR="007F0A9A" w:rsidSect="00AD25AD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E3F0C"/>
    <w:multiLevelType w:val="hybridMultilevel"/>
    <w:tmpl w:val="35EE4EAA"/>
    <w:lvl w:ilvl="0" w:tplc="70EC8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F70A6A0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E2822D6"/>
    <w:multiLevelType w:val="hybridMultilevel"/>
    <w:tmpl w:val="99887E46"/>
    <w:lvl w:ilvl="0" w:tplc="0EFEA7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3C888D2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371D8"/>
    <w:multiLevelType w:val="hybridMultilevel"/>
    <w:tmpl w:val="EEC4883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4337DCC"/>
    <w:multiLevelType w:val="hybridMultilevel"/>
    <w:tmpl w:val="1DBAE9A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46C75BA"/>
    <w:multiLevelType w:val="hybridMultilevel"/>
    <w:tmpl w:val="AE40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59C1A36"/>
    <w:multiLevelType w:val="hybridMultilevel"/>
    <w:tmpl w:val="8974B1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36624EA">
      <w:start w:val="3"/>
      <w:numFmt w:val="decimal"/>
      <w:lvlText w:val="%2."/>
      <w:lvlJc w:val="left"/>
      <w:pPr>
        <w:tabs>
          <w:tab w:val="num" w:pos="4320"/>
        </w:tabs>
        <w:ind w:left="4320" w:hanging="32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B4A02FD"/>
    <w:multiLevelType w:val="hybridMultilevel"/>
    <w:tmpl w:val="413267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02F47F9"/>
    <w:multiLevelType w:val="hybridMultilevel"/>
    <w:tmpl w:val="4990A5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08E7B36"/>
    <w:multiLevelType w:val="hybridMultilevel"/>
    <w:tmpl w:val="279E607A"/>
    <w:lvl w:ilvl="0" w:tplc="7BB4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790FCB2">
      <w:start w:val="2"/>
      <w:numFmt w:val="decimal"/>
      <w:lvlText w:val="%2."/>
      <w:lvlJc w:val="left"/>
      <w:pPr>
        <w:tabs>
          <w:tab w:val="num" w:pos="1460"/>
        </w:tabs>
        <w:ind w:left="1460" w:hanging="380"/>
      </w:pPr>
      <w:rPr>
        <w:rFonts w:cs="Times New Roman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D324124">
      <w:start w:val="3"/>
      <w:numFmt w:val="decimal"/>
      <w:lvlText w:val="%4."/>
      <w:lvlJc w:val="left"/>
      <w:pPr>
        <w:tabs>
          <w:tab w:val="num" w:pos="2900"/>
        </w:tabs>
        <w:ind w:left="2900" w:hanging="38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122DAC"/>
    <w:multiLevelType w:val="hybridMultilevel"/>
    <w:tmpl w:val="A5EE4A8C"/>
    <w:lvl w:ilvl="0" w:tplc="0EFEA7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201DB3"/>
    <w:multiLevelType w:val="hybridMultilevel"/>
    <w:tmpl w:val="D5BAEA1E"/>
    <w:lvl w:ilvl="0" w:tplc="FB94EEDE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AC8E846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7CE4C33"/>
    <w:multiLevelType w:val="hybridMultilevel"/>
    <w:tmpl w:val="DA187C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FD5391C"/>
    <w:multiLevelType w:val="hybridMultilevel"/>
    <w:tmpl w:val="6A360566"/>
    <w:lvl w:ilvl="0" w:tplc="7BB4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790FCB2">
      <w:start w:val="2"/>
      <w:numFmt w:val="decimal"/>
      <w:lvlText w:val="%2."/>
      <w:lvlJc w:val="left"/>
      <w:pPr>
        <w:tabs>
          <w:tab w:val="num" w:pos="1460"/>
        </w:tabs>
        <w:ind w:left="1460" w:hanging="380"/>
      </w:pPr>
      <w:rPr>
        <w:rFonts w:cs="Times New Roman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D324124">
      <w:start w:val="3"/>
      <w:numFmt w:val="decimal"/>
      <w:lvlText w:val="%4."/>
      <w:lvlJc w:val="left"/>
      <w:pPr>
        <w:tabs>
          <w:tab w:val="num" w:pos="2900"/>
        </w:tabs>
        <w:ind w:left="2900" w:hanging="38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1F1761"/>
    <w:multiLevelType w:val="hybridMultilevel"/>
    <w:tmpl w:val="EE5A9BEC"/>
    <w:lvl w:ilvl="0" w:tplc="3B72E8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A1E5C3E"/>
    <w:multiLevelType w:val="hybridMultilevel"/>
    <w:tmpl w:val="0448A4F8"/>
    <w:lvl w:ilvl="0" w:tplc="56961A3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65C0A00"/>
    <w:multiLevelType w:val="hybridMultilevel"/>
    <w:tmpl w:val="995E269C"/>
    <w:lvl w:ilvl="0" w:tplc="7BB4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790FCB2">
      <w:start w:val="2"/>
      <w:numFmt w:val="decimal"/>
      <w:lvlText w:val="%2."/>
      <w:lvlJc w:val="left"/>
      <w:pPr>
        <w:tabs>
          <w:tab w:val="num" w:pos="1460"/>
        </w:tabs>
        <w:ind w:left="1460" w:hanging="380"/>
      </w:pPr>
      <w:rPr>
        <w:rFonts w:cs="Times New Roman" w:hint="default"/>
      </w:rPr>
    </w:lvl>
    <w:lvl w:ilvl="2" w:tplc="714A87F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2D324124">
      <w:start w:val="3"/>
      <w:numFmt w:val="decimal"/>
      <w:lvlText w:val="%4."/>
      <w:lvlJc w:val="left"/>
      <w:pPr>
        <w:tabs>
          <w:tab w:val="num" w:pos="2900"/>
        </w:tabs>
        <w:ind w:left="2900" w:hanging="38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F7D22F1"/>
    <w:multiLevelType w:val="hybridMultilevel"/>
    <w:tmpl w:val="7814F6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"/>
  </w:num>
  <w:num w:numId="3">
    <w:abstractNumId w:val="0"/>
  </w:num>
  <w:num w:numId="4">
    <w:abstractNumId w:val="10"/>
  </w:num>
  <w:num w:numId="5">
    <w:abstractNumId w:val="11"/>
  </w:num>
  <w:num w:numId="6">
    <w:abstractNumId w:val="5"/>
  </w:num>
  <w:num w:numId="7">
    <w:abstractNumId w:val="15"/>
  </w:num>
  <w:num w:numId="8">
    <w:abstractNumId w:val="6"/>
  </w:num>
  <w:num w:numId="9">
    <w:abstractNumId w:val="16"/>
  </w:num>
  <w:num w:numId="10">
    <w:abstractNumId w:val="7"/>
  </w:num>
  <w:num w:numId="11">
    <w:abstractNumId w:val="4"/>
  </w:num>
  <w:num w:numId="12">
    <w:abstractNumId w:val="9"/>
  </w:num>
  <w:num w:numId="13">
    <w:abstractNumId w:val="3"/>
  </w:num>
  <w:num w:numId="14">
    <w:abstractNumId w:val="8"/>
  </w:num>
  <w:num w:numId="15">
    <w:abstractNumId w:val="12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5AD"/>
    <w:rsid w:val="007F0A9A"/>
    <w:rsid w:val="00AD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E5C85"/>
  <w15:chartTrackingRefBased/>
  <w15:docId w15:val="{F87A51FE-8B4A-474E-9133-4C9370746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25AD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AD2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AD25A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25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nkonin.pl" TargetMode="External"/><Relationship Id="rId13" Type="http://schemas.openxmlformats.org/officeDocument/2006/relationships/hyperlink" Target="http://www.cdnkoni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olesiak@cdnkonin.pl" TargetMode="External"/><Relationship Id="rId12" Type="http://schemas.openxmlformats.org/officeDocument/2006/relationships/hyperlink" Target="mailto:inspektor@osdidk.p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aolesiak@cdnkonin.pl" TargetMode="External"/><Relationship Id="rId11" Type="http://schemas.openxmlformats.org/officeDocument/2006/relationships/hyperlink" Target="http://www.sp8.konin.pl" TargetMode="External"/><Relationship Id="rId5" Type="http://schemas.openxmlformats.org/officeDocument/2006/relationships/hyperlink" Target="mailto:cdn@cdnkonin.pl" TargetMode="External"/><Relationship Id="rId15" Type="http://schemas.openxmlformats.org/officeDocument/2006/relationships/hyperlink" Target="https://epodreczniki.pl" TargetMode="External"/><Relationship Id="rId10" Type="http://schemas.openxmlformats.org/officeDocument/2006/relationships/hyperlink" Target="http://www.cdnkonin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8.konin.pl" TargetMode="External"/><Relationship Id="rId14" Type="http://schemas.openxmlformats.org/officeDocument/2006/relationships/hyperlink" Target="http://www.sp8.kon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1450</Words>
  <Characters>8706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2021-03-16T07:41:00Z</dcterms:created>
  <dcterms:modified xsi:type="dcterms:W3CDTF">2021-03-16T07:43:00Z</dcterms:modified>
</cp:coreProperties>
</file>